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0CB2A" w14:textId="77777777" w:rsidR="00464E1B" w:rsidRDefault="00482BF9" w:rsidP="00464E1B">
      <w:pPr>
        <w:pStyle w:val="Bezriadkovani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Zmluva o</w:t>
      </w:r>
      <w:r w:rsidR="005B5CC1">
        <w:rPr>
          <w:rFonts w:cstheme="minorHAnsi"/>
          <w:b/>
          <w:sz w:val="28"/>
          <w:szCs w:val="28"/>
        </w:rPr>
        <w:t> </w:t>
      </w:r>
      <w:r>
        <w:rPr>
          <w:rFonts w:cstheme="minorHAnsi"/>
          <w:b/>
          <w:sz w:val="28"/>
          <w:szCs w:val="28"/>
        </w:rPr>
        <w:t>dielo</w:t>
      </w:r>
    </w:p>
    <w:p w14:paraId="70BED39C" w14:textId="148736A9" w:rsidR="005B5CC1" w:rsidRPr="00034A69" w:rsidRDefault="00D01A00" w:rsidP="00464E1B">
      <w:pPr>
        <w:pStyle w:val="Bezriadkovani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č. </w:t>
      </w:r>
      <w:r w:rsidR="00AD0FC3">
        <w:rPr>
          <w:rFonts w:cstheme="minorHAnsi"/>
          <w:b/>
          <w:sz w:val="28"/>
          <w:szCs w:val="28"/>
        </w:rPr>
        <w:t>...........</w:t>
      </w:r>
    </w:p>
    <w:p w14:paraId="63C90134" w14:textId="77777777" w:rsidR="00464E1B" w:rsidRPr="00034A69" w:rsidRDefault="00464E1B" w:rsidP="00464E1B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uzatvorená podľa § </w:t>
      </w:r>
      <w:r w:rsidR="00E06F3D">
        <w:rPr>
          <w:rFonts w:cstheme="minorHAnsi"/>
          <w:sz w:val="24"/>
          <w:szCs w:val="24"/>
        </w:rPr>
        <w:t>536</w:t>
      </w:r>
      <w:r w:rsidRPr="00034A69">
        <w:rPr>
          <w:rFonts w:cstheme="minorHAnsi"/>
          <w:sz w:val="24"/>
          <w:szCs w:val="24"/>
        </w:rPr>
        <w:t xml:space="preserve"> a </w:t>
      </w:r>
      <w:proofErr w:type="spellStart"/>
      <w:r w:rsidRPr="00034A69">
        <w:rPr>
          <w:rFonts w:cstheme="minorHAnsi"/>
          <w:sz w:val="24"/>
          <w:szCs w:val="24"/>
        </w:rPr>
        <w:t>nasl</w:t>
      </w:r>
      <w:proofErr w:type="spellEnd"/>
      <w:r w:rsidRPr="00034A69">
        <w:rPr>
          <w:rFonts w:cstheme="minorHAnsi"/>
          <w:sz w:val="24"/>
          <w:szCs w:val="24"/>
        </w:rPr>
        <w:t xml:space="preserve">. </w:t>
      </w:r>
      <w:r w:rsidR="004D489C">
        <w:rPr>
          <w:rFonts w:cstheme="minorHAnsi"/>
          <w:sz w:val="24"/>
          <w:szCs w:val="24"/>
        </w:rPr>
        <w:t xml:space="preserve">zákona č. </w:t>
      </w:r>
      <w:r w:rsidR="00E06F3D">
        <w:rPr>
          <w:rFonts w:cstheme="minorHAnsi"/>
          <w:sz w:val="24"/>
          <w:szCs w:val="24"/>
        </w:rPr>
        <w:t>513/91</w:t>
      </w:r>
      <w:r w:rsidR="004D489C">
        <w:rPr>
          <w:rFonts w:cstheme="minorHAnsi"/>
          <w:sz w:val="24"/>
          <w:szCs w:val="24"/>
        </w:rPr>
        <w:t xml:space="preserve"> Zb. </w:t>
      </w:r>
      <w:r w:rsidRPr="00034A69">
        <w:rPr>
          <w:rFonts w:cstheme="minorHAnsi"/>
          <w:sz w:val="24"/>
          <w:szCs w:val="24"/>
        </w:rPr>
        <w:t>Ob</w:t>
      </w:r>
      <w:r w:rsidR="00E06F3D">
        <w:rPr>
          <w:rFonts w:cstheme="minorHAnsi"/>
          <w:sz w:val="24"/>
          <w:szCs w:val="24"/>
        </w:rPr>
        <w:t>chodného</w:t>
      </w:r>
      <w:r w:rsidRPr="00034A69">
        <w:rPr>
          <w:rFonts w:cstheme="minorHAnsi"/>
          <w:sz w:val="24"/>
          <w:szCs w:val="24"/>
        </w:rPr>
        <w:t xml:space="preserve"> zákonníka</w:t>
      </w:r>
      <w:r w:rsidR="004D489C">
        <w:rPr>
          <w:rFonts w:cstheme="minorHAnsi"/>
          <w:sz w:val="24"/>
          <w:szCs w:val="24"/>
        </w:rPr>
        <w:t xml:space="preserve"> v znení neskorších predpisov</w:t>
      </w:r>
      <w:r w:rsidR="00E06F3D">
        <w:rPr>
          <w:rFonts w:cstheme="minorHAnsi"/>
          <w:sz w:val="24"/>
          <w:szCs w:val="24"/>
        </w:rPr>
        <w:t xml:space="preserve"> (ďalej len „Obchodný</w:t>
      </w:r>
      <w:r w:rsidR="00796FDE">
        <w:rPr>
          <w:rFonts w:cstheme="minorHAnsi"/>
          <w:sz w:val="24"/>
          <w:szCs w:val="24"/>
        </w:rPr>
        <w:t xml:space="preserve"> zákonník“)</w:t>
      </w:r>
    </w:p>
    <w:p w14:paraId="314019B5" w14:textId="77777777" w:rsidR="00464E1B" w:rsidRDefault="00464E1B" w:rsidP="00464E1B">
      <w:pPr>
        <w:pStyle w:val="Bezriadkovania"/>
        <w:jc w:val="center"/>
        <w:rPr>
          <w:rFonts w:cstheme="minorHAnsi"/>
          <w:sz w:val="24"/>
          <w:szCs w:val="24"/>
        </w:rPr>
      </w:pPr>
    </w:p>
    <w:p w14:paraId="03270B3A" w14:textId="77777777" w:rsidR="00464E1B" w:rsidRDefault="007C0DF3" w:rsidP="00C90D5B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ZMLUVNÉ STRANY:</w:t>
      </w:r>
    </w:p>
    <w:p w14:paraId="0BE654B7" w14:textId="77777777" w:rsidR="00464E1B" w:rsidRDefault="00464E1B" w:rsidP="00464E1B">
      <w:pPr>
        <w:pStyle w:val="Bezriadkovania"/>
        <w:jc w:val="center"/>
        <w:rPr>
          <w:rFonts w:cstheme="minorHAnsi"/>
          <w:sz w:val="24"/>
          <w:szCs w:val="24"/>
        </w:rPr>
      </w:pPr>
    </w:p>
    <w:p w14:paraId="1E4C9D24" w14:textId="77777777" w:rsidR="00464E1B" w:rsidRDefault="00464E1B" w:rsidP="00464E1B">
      <w:pPr>
        <w:pStyle w:val="Bezriadkovania"/>
        <w:jc w:val="center"/>
        <w:rPr>
          <w:rFonts w:cstheme="minorHAnsi"/>
          <w:sz w:val="24"/>
          <w:szCs w:val="24"/>
        </w:rPr>
      </w:pPr>
    </w:p>
    <w:p w14:paraId="7C35426F" w14:textId="77777777" w:rsidR="00464E1B" w:rsidRDefault="00482BF9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Zhotoviteľ</w:t>
      </w:r>
      <w:r w:rsidR="004D489C">
        <w:rPr>
          <w:rFonts w:cstheme="minorHAnsi"/>
          <w:b/>
          <w:sz w:val="24"/>
          <w:szCs w:val="24"/>
        </w:rPr>
        <w:t>:</w:t>
      </w:r>
    </w:p>
    <w:p w14:paraId="2242A183" w14:textId="2DB51685" w:rsidR="00464E1B" w:rsidRDefault="00E06F3D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Obchodné meno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D489C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</w:p>
    <w:p w14:paraId="713AE026" w14:textId="172DBEF7" w:rsidR="00464E1B" w:rsidRDefault="00E06F3D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</w:t>
      </w:r>
      <w:r w:rsidR="00464E1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</w:p>
    <w:p w14:paraId="7AB60F88" w14:textId="5103CA9E" w:rsidR="00464E1B" w:rsidRDefault="00E06F3D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</w:p>
    <w:p w14:paraId="357ECCD1" w14:textId="1980F4C7"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C8443DE" w14:textId="033B46EB"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92C8299" w14:textId="141C69EF" w:rsidR="00733D6A" w:rsidRDefault="00733D6A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Konajúc: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B9B1774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27DF77E3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 w:rsidR="00482BF9">
        <w:rPr>
          <w:rFonts w:cstheme="minorHAnsi"/>
          <w:sz w:val="24"/>
          <w:szCs w:val="24"/>
        </w:rPr>
        <w:t>zhotoviteľ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43070287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7EF8BE52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27AA425B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49C06C8F" w14:textId="77777777" w:rsidR="00464E1B" w:rsidRDefault="00482BF9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Objednávateľ</w:t>
      </w:r>
      <w:r w:rsidR="00464E1B">
        <w:rPr>
          <w:rFonts w:cstheme="minorHAnsi"/>
          <w:b/>
          <w:sz w:val="24"/>
          <w:szCs w:val="24"/>
        </w:rPr>
        <w:t>:</w:t>
      </w:r>
    </w:p>
    <w:p w14:paraId="76117912" w14:textId="2118B106" w:rsidR="00464E1B" w:rsidRDefault="00E06F3D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Priezvisk</w:t>
      </w:r>
      <w:r w:rsidR="00D01A00">
        <w:rPr>
          <w:rFonts w:cstheme="minorHAnsi"/>
          <w:sz w:val="24"/>
          <w:szCs w:val="24"/>
        </w:rPr>
        <w:t>o</w:t>
      </w:r>
      <w:r w:rsidR="00464E1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 w:rsidR="004D489C">
        <w:rPr>
          <w:rFonts w:cstheme="minorHAnsi"/>
          <w:sz w:val="24"/>
          <w:szCs w:val="24"/>
        </w:rPr>
        <w:tab/>
      </w:r>
    </w:p>
    <w:p w14:paraId="175EA08D" w14:textId="4B4BEA54" w:rsidR="00464E1B" w:rsidRDefault="00E06F3D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</w:t>
      </w:r>
      <w:r w:rsidR="00464E1B">
        <w:rPr>
          <w:rFonts w:cstheme="minorHAnsi"/>
          <w:sz w:val="24"/>
          <w:szCs w:val="24"/>
        </w:rPr>
        <w:t>:</w:t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</w:p>
    <w:p w14:paraId="24420230" w14:textId="3A69665E" w:rsidR="00464E1B" w:rsidRDefault="00E06F3D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</w:t>
      </w:r>
      <w:r w:rsidR="00464E1B">
        <w:rPr>
          <w:rFonts w:cstheme="minorHAnsi"/>
          <w:sz w:val="24"/>
          <w:szCs w:val="24"/>
        </w:rPr>
        <w:t>:</w:t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35AB16C" w14:textId="7888F36B"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95548BD" w14:textId="38EF56D1"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7D43F97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24988841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 w:rsidR="00482BF9">
        <w:rPr>
          <w:rFonts w:cstheme="minorHAnsi"/>
          <w:sz w:val="24"/>
          <w:szCs w:val="24"/>
        </w:rPr>
        <w:t>objednávateľ</w:t>
      </w:r>
      <w:r w:rsidR="004D489C"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0AAFFDF5" w14:textId="77777777" w:rsidR="00464E1B" w:rsidRDefault="00464E1B" w:rsidP="00464E1B">
      <w:pPr>
        <w:ind w:left="2124" w:hanging="2124"/>
        <w:contextualSpacing/>
        <w:rPr>
          <w:rFonts w:cs="Calibri"/>
          <w:b/>
          <w:sz w:val="24"/>
          <w:szCs w:val="24"/>
        </w:rPr>
      </w:pPr>
    </w:p>
    <w:p w14:paraId="1CAE5967" w14:textId="77777777" w:rsidR="00464E1B" w:rsidRPr="00A02C4A" w:rsidRDefault="00464E1B" w:rsidP="00464E1B">
      <w:pPr>
        <w:contextualSpacing/>
        <w:rPr>
          <w:rFonts w:cs="Calibri"/>
          <w:sz w:val="24"/>
          <w:szCs w:val="24"/>
        </w:rPr>
      </w:pPr>
      <w:r w:rsidRPr="00A02C4A">
        <w:rPr>
          <w:rFonts w:cs="Calibri"/>
          <w:sz w:val="24"/>
          <w:szCs w:val="24"/>
        </w:rPr>
        <w:t xml:space="preserve">sa dohodli na </w:t>
      </w:r>
      <w:r>
        <w:rPr>
          <w:rFonts w:cs="Calibri"/>
          <w:sz w:val="24"/>
          <w:szCs w:val="24"/>
        </w:rPr>
        <w:t xml:space="preserve">uzatvorení tejto </w:t>
      </w:r>
      <w:r w:rsidR="00482BF9">
        <w:rPr>
          <w:rFonts w:cs="Calibri"/>
          <w:sz w:val="24"/>
          <w:szCs w:val="24"/>
        </w:rPr>
        <w:t>zmluvy o dielo</w:t>
      </w:r>
      <w:r w:rsidRPr="00A02C4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(ďalej len „</w:t>
      </w:r>
      <w:r w:rsidR="000240D4"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>mluva“)</w:t>
      </w:r>
      <w:r w:rsidRPr="00A02C4A">
        <w:rPr>
          <w:rFonts w:cs="Calibri"/>
          <w:sz w:val="24"/>
          <w:szCs w:val="24"/>
        </w:rPr>
        <w:t>:</w:t>
      </w:r>
    </w:p>
    <w:p w14:paraId="67A87D23" w14:textId="77777777" w:rsidR="000240D4" w:rsidRDefault="000240D4" w:rsidP="00464E1B">
      <w:pPr>
        <w:pStyle w:val="Bezriadkovania"/>
        <w:rPr>
          <w:rFonts w:cstheme="minorHAnsi"/>
          <w:sz w:val="24"/>
          <w:szCs w:val="24"/>
        </w:rPr>
      </w:pPr>
    </w:p>
    <w:p w14:paraId="45D594CF" w14:textId="77777777" w:rsidR="00013793" w:rsidRPr="00034A69" w:rsidRDefault="00013793" w:rsidP="00464E1B">
      <w:pPr>
        <w:pStyle w:val="Bezriadkovania"/>
        <w:rPr>
          <w:rFonts w:cstheme="minorHAnsi"/>
          <w:sz w:val="24"/>
          <w:szCs w:val="24"/>
        </w:rPr>
      </w:pPr>
    </w:p>
    <w:p w14:paraId="2DBAB506" w14:textId="77777777"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</w:t>
      </w:r>
    </w:p>
    <w:p w14:paraId="6EBF6944" w14:textId="77777777" w:rsidR="00464E1B" w:rsidRDefault="00E06F3D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plnenia</w:t>
      </w:r>
    </w:p>
    <w:p w14:paraId="4036377C" w14:textId="77777777" w:rsidR="00464E1B" w:rsidRPr="0039219E" w:rsidRDefault="00464E1B" w:rsidP="002A2E42">
      <w:pPr>
        <w:pStyle w:val="Bezriadkovania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7AFB6B88" w14:textId="0C83F055" w:rsidR="00A75A0E" w:rsidRPr="00D01A00" w:rsidRDefault="00482BF9" w:rsidP="00D01A00">
      <w:pPr>
        <w:pStyle w:val="Odsekzoznamu"/>
        <w:numPr>
          <w:ilvl w:val="0"/>
          <w:numId w:val="26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306CC5">
        <w:rPr>
          <w:rFonts w:cs="Calibri"/>
          <w:sz w:val="24"/>
          <w:szCs w:val="24"/>
        </w:rPr>
        <w:t>Dielom sa na účely tejto zmluvy rozumie</w:t>
      </w:r>
      <w:r w:rsidR="00B301F4">
        <w:rPr>
          <w:rFonts w:cs="Calibri"/>
          <w:sz w:val="24"/>
          <w:szCs w:val="24"/>
        </w:rPr>
        <w:t>:</w:t>
      </w:r>
      <w:r w:rsidR="00E06F3D">
        <w:rPr>
          <w:rFonts w:cs="Calibri"/>
          <w:sz w:val="24"/>
          <w:szCs w:val="24"/>
        </w:rPr>
        <w:t xml:space="preserve"> </w:t>
      </w:r>
      <w:r w:rsidR="00D01A00">
        <w:rPr>
          <w:rFonts w:cs="Calibri"/>
          <w:sz w:val="24"/>
          <w:szCs w:val="24"/>
        </w:rPr>
        <w:t>stavebné</w:t>
      </w:r>
      <w:r w:rsidR="00C67836">
        <w:rPr>
          <w:rFonts w:cs="Calibri"/>
          <w:sz w:val="24"/>
          <w:szCs w:val="24"/>
        </w:rPr>
        <w:t xml:space="preserve"> práce</w:t>
      </w:r>
      <w:r w:rsidR="000D1CF8">
        <w:rPr>
          <w:rFonts w:cs="Calibri"/>
          <w:sz w:val="24"/>
          <w:szCs w:val="24"/>
        </w:rPr>
        <w:t xml:space="preserve"> podľa prílohy </w:t>
      </w:r>
      <w:r w:rsidR="00D31AC2">
        <w:rPr>
          <w:rFonts w:cs="Calibri"/>
          <w:sz w:val="24"/>
          <w:szCs w:val="24"/>
        </w:rPr>
        <w:t xml:space="preserve">na </w:t>
      </w:r>
      <w:r w:rsidR="00C67836">
        <w:rPr>
          <w:rFonts w:cs="Calibri"/>
          <w:sz w:val="24"/>
          <w:szCs w:val="24"/>
        </w:rPr>
        <w:t xml:space="preserve">pozemku </w:t>
      </w:r>
      <w:r w:rsidR="00E06F3D">
        <w:rPr>
          <w:rFonts w:cs="Calibri"/>
          <w:sz w:val="24"/>
          <w:szCs w:val="24"/>
        </w:rPr>
        <w:t>, ktor</w:t>
      </w:r>
      <w:r w:rsidR="0091651E">
        <w:rPr>
          <w:rFonts w:cs="Calibri"/>
          <w:sz w:val="24"/>
          <w:szCs w:val="24"/>
        </w:rPr>
        <w:t xml:space="preserve">ý sa nachádza na parcele č. </w:t>
      </w:r>
      <w:r w:rsidR="00DD5966">
        <w:rPr>
          <w:rFonts w:cs="Calibri"/>
          <w:sz w:val="24"/>
          <w:szCs w:val="24"/>
        </w:rPr>
        <w:t>.........................</w:t>
      </w:r>
      <w:r w:rsidR="00E06F3D" w:rsidRPr="00D01A00">
        <w:rPr>
          <w:rFonts w:cs="Calibri"/>
          <w:sz w:val="24"/>
          <w:szCs w:val="24"/>
        </w:rPr>
        <w:t> </w:t>
      </w:r>
      <w:r w:rsidR="00E47E9A">
        <w:rPr>
          <w:rFonts w:cs="Calibri"/>
          <w:sz w:val="24"/>
          <w:szCs w:val="24"/>
        </w:rPr>
        <w:t>meste</w:t>
      </w:r>
      <w:r w:rsidR="00E06F3D" w:rsidRPr="00D01A00">
        <w:rPr>
          <w:rFonts w:cs="Calibri"/>
          <w:sz w:val="24"/>
          <w:szCs w:val="24"/>
        </w:rPr>
        <w:t xml:space="preserve"> </w:t>
      </w:r>
      <w:r w:rsidR="00DD5966">
        <w:rPr>
          <w:rFonts w:cs="Calibri"/>
          <w:sz w:val="24"/>
          <w:szCs w:val="24"/>
        </w:rPr>
        <w:t>....................</w:t>
      </w:r>
      <w:r w:rsidRPr="00D01A00">
        <w:rPr>
          <w:rFonts w:cs="Calibri"/>
          <w:i/>
          <w:sz w:val="24"/>
          <w:szCs w:val="24"/>
        </w:rPr>
        <w:t>.</w:t>
      </w:r>
      <w:r w:rsidRPr="00D01A00">
        <w:rPr>
          <w:rFonts w:cs="Calibri"/>
          <w:sz w:val="24"/>
          <w:szCs w:val="24"/>
        </w:rPr>
        <w:t xml:space="preserve"> (ďalej len „dielo“).</w:t>
      </w:r>
    </w:p>
    <w:p w14:paraId="1A59384B" w14:textId="77777777" w:rsidR="00306CC5" w:rsidRPr="00306CC5" w:rsidRDefault="00306CC5" w:rsidP="00306CC5">
      <w:pPr>
        <w:spacing w:after="0"/>
        <w:jc w:val="both"/>
        <w:rPr>
          <w:rFonts w:cstheme="minorHAnsi"/>
          <w:sz w:val="24"/>
          <w:szCs w:val="24"/>
        </w:rPr>
      </w:pPr>
    </w:p>
    <w:p w14:paraId="6BD160B2" w14:textId="77777777" w:rsidR="00306CC5" w:rsidRDefault="00306CC5" w:rsidP="00E06F3D">
      <w:pPr>
        <w:pStyle w:val="Odsekzoznamu"/>
        <w:numPr>
          <w:ilvl w:val="0"/>
          <w:numId w:val="26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Dielo sa považuje za riadne odovzdané od okamihu</w:t>
      </w:r>
      <w:r w:rsidRPr="00306CC5">
        <w:rPr>
          <w:rFonts w:cstheme="minorHAnsi"/>
          <w:sz w:val="24"/>
          <w:szCs w:val="24"/>
        </w:rPr>
        <w:t xml:space="preserve">, kedy objednávateľ </w:t>
      </w:r>
      <w:r>
        <w:rPr>
          <w:rFonts w:cstheme="minorHAnsi"/>
          <w:sz w:val="24"/>
          <w:szCs w:val="24"/>
        </w:rPr>
        <w:t>potvrdí prevzatie diela</w:t>
      </w:r>
      <w:r w:rsidRPr="00306CC5">
        <w:rPr>
          <w:rFonts w:cstheme="minorHAnsi"/>
          <w:sz w:val="24"/>
          <w:szCs w:val="24"/>
        </w:rPr>
        <w:t xml:space="preserve"> svojím podpisom na odovzdávacom</w:t>
      </w:r>
      <w:r>
        <w:rPr>
          <w:rFonts w:cstheme="minorHAnsi"/>
          <w:sz w:val="24"/>
          <w:szCs w:val="24"/>
        </w:rPr>
        <w:t xml:space="preserve"> a preberacom</w:t>
      </w:r>
      <w:r w:rsidRPr="00306CC5">
        <w:rPr>
          <w:rFonts w:cstheme="minorHAnsi"/>
          <w:sz w:val="24"/>
          <w:szCs w:val="24"/>
        </w:rPr>
        <w:t xml:space="preserve"> protokole.</w:t>
      </w:r>
    </w:p>
    <w:p w14:paraId="5A77897E" w14:textId="77777777" w:rsidR="00E06F3D" w:rsidRPr="00E06F3D" w:rsidRDefault="00E06F3D" w:rsidP="00E06F3D">
      <w:pPr>
        <w:pStyle w:val="Odsekzoznamu"/>
        <w:rPr>
          <w:rFonts w:cstheme="minorHAnsi"/>
          <w:sz w:val="24"/>
          <w:szCs w:val="24"/>
        </w:rPr>
      </w:pPr>
    </w:p>
    <w:p w14:paraId="36E2984A" w14:textId="77777777" w:rsidR="00150409" w:rsidRPr="00E06F3D" w:rsidRDefault="00E06F3D" w:rsidP="00E06F3D">
      <w:pPr>
        <w:pStyle w:val="Odsekzoznamu"/>
        <w:numPr>
          <w:ilvl w:val="0"/>
          <w:numId w:val="26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E06F3D">
        <w:rPr>
          <w:rFonts w:cstheme="minorHAnsi"/>
          <w:sz w:val="24"/>
          <w:szCs w:val="24"/>
          <w:lang w:eastAsia="sk-SK"/>
        </w:rPr>
        <w:t>Z</w:t>
      </w:r>
      <w:r w:rsidR="00150409" w:rsidRPr="00E06F3D">
        <w:rPr>
          <w:rFonts w:cstheme="minorHAnsi"/>
          <w:sz w:val="24"/>
          <w:szCs w:val="24"/>
          <w:lang w:eastAsia="sk-SK"/>
        </w:rPr>
        <w:t>hotoviteľ sa týmto zaväzuje na vlastné nebezpečenstvo</w:t>
      </w:r>
      <w:r w:rsidR="00150409" w:rsidRPr="00E06F3D">
        <w:rPr>
          <w:rFonts w:cs="Calibri"/>
          <w:sz w:val="24"/>
          <w:szCs w:val="24"/>
        </w:rPr>
        <w:t xml:space="preserve"> a za podmienok stanovených </w:t>
      </w:r>
      <w:r w:rsidRPr="00E06F3D">
        <w:rPr>
          <w:rFonts w:cs="Calibri"/>
          <w:sz w:val="24"/>
          <w:szCs w:val="24"/>
        </w:rPr>
        <w:t xml:space="preserve"> </w:t>
      </w:r>
      <w:r w:rsidR="00150409" w:rsidRPr="00E06F3D">
        <w:rPr>
          <w:rFonts w:cs="Calibri"/>
          <w:sz w:val="24"/>
          <w:szCs w:val="24"/>
        </w:rPr>
        <w:t>touto zmluvou vykonať</w:t>
      </w:r>
      <w:r w:rsidR="00150409" w:rsidRPr="00E06F3D">
        <w:rPr>
          <w:rFonts w:cstheme="minorHAnsi"/>
          <w:sz w:val="24"/>
          <w:szCs w:val="24"/>
          <w:lang w:eastAsia="sk-SK"/>
        </w:rPr>
        <w:t xml:space="preserve"> pre objednávateľa dielo špecifikované v článku I. tejto zmluvy a objednávateľ sa zaväzuje vykonané dielo od zhotoviteľa prevziať a zaplatiť zhotoviteľovi dohodnutú cenu za jeho vykonanie špecifikovanú v článku </w:t>
      </w:r>
      <w:r w:rsidR="002D0B09" w:rsidRPr="00E06F3D">
        <w:rPr>
          <w:rFonts w:cstheme="minorHAnsi"/>
          <w:sz w:val="24"/>
          <w:szCs w:val="24"/>
          <w:lang w:eastAsia="sk-SK"/>
        </w:rPr>
        <w:t xml:space="preserve">V. </w:t>
      </w:r>
      <w:r w:rsidR="00150409" w:rsidRPr="00E06F3D">
        <w:rPr>
          <w:rFonts w:cstheme="minorHAnsi"/>
          <w:sz w:val="24"/>
          <w:szCs w:val="24"/>
          <w:lang w:eastAsia="sk-SK"/>
        </w:rPr>
        <w:t>tejto zmluvy.</w:t>
      </w:r>
    </w:p>
    <w:p w14:paraId="2DF92FD7" w14:textId="77777777" w:rsidR="000240D4" w:rsidRPr="00464E1B" w:rsidRDefault="000240D4" w:rsidP="002A2E42">
      <w:pPr>
        <w:pStyle w:val="Bezriadkovania"/>
        <w:spacing w:line="276" w:lineRule="auto"/>
        <w:rPr>
          <w:sz w:val="24"/>
          <w:szCs w:val="24"/>
        </w:rPr>
      </w:pPr>
    </w:p>
    <w:p w14:paraId="4BAD2698" w14:textId="77777777" w:rsidR="00464E1B" w:rsidRPr="00034A69" w:rsidRDefault="00E06F3D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II</w:t>
      </w:r>
    </w:p>
    <w:p w14:paraId="4CAE66BE" w14:textId="77777777" w:rsidR="00E06F3D" w:rsidRDefault="006C00C0" w:rsidP="00E06F3D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Vykonanie a odovzdanie diela</w:t>
      </w:r>
    </w:p>
    <w:p w14:paraId="59A8527A" w14:textId="77777777" w:rsidR="00125CEF" w:rsidRPr="00125CEF" w:rsidRDefault="00125CEF" w:rsidP="00125CEF">
      <w:pPr>
        <w:spacing w:after="0"/>
        <w:jc w:val="both"/>
        <w:rPr>
          <w:rFonts w:cstheme="minorHAnsi"/>
          <w:sz w:val="24"/>
          <w:szCs w:val="24"/>
        </w:rPr>
      </w:pPr>
    </w:p>
    <w:p w14:paraId="2970E8CA" w14:textId="77777777" w:rsidR="000146A9" w:rsidRDefault="006C00C0" w:rsidP="000146A9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Zhotoviteľ je povinn</w:t>
      </w:r>
      <w:r w:rsidR="000146A9">
        <w:rPr>
          <w:rFonts w:cstheme="minorHAnsi"/>
          <w:sz w:val="24"/>
          <w:szCs w:val="24"/>
        </w:rPr>
        <w:t xml:space="preserve">ý pri vykonávaní diela postupovať s odbornou starostlivosťou </w:t>
      </w:r>
      <w:r w:rsidR="007C0DF3">
        <w:rPr>
          <w:rFonts w:cstheme="minorHAnsi"/>
          <w:sz w:val="24"/>
          <w:szCs w:val="24"/>
        </w:rPr>
        <w:t>podľa dohodnutého rozsahu, jeho riadnym ukončením a odovzdaním v mieste dohodnutom s objednávateľom</w:t>
      </w:r>
      <w:r w:rsidR="000146A9">
        <w:rPr>
          <w:rFonts w:cstheme="minorHAnsi"/>
          <w:sz w:val="24"/>
          <w:szCs w:val="24"/>
        </w:rPr>
        <w:t>.</w:t>
      </w:r>
    </w:p>
    <w:p w14:paraId="6B9F5862" w14:textId="77777777" w:rsidR="000146A9" w:rsidRDefault="000146A9" w:rsidP="000146A9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5B0EA0FC" w14:textId="77777777" w:rsidR="000146A9" w:rsidRDefault="00E06F3D" w:rsidP="000146A9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Zhotoviteľ nie je v omeškaní z dôvodu vyššej moci /dážď, mráz/.</w:t>
      </w:r>
      <w:r w:rsidR="000146A9">
        <w:rPr>
          <w:rFonts w:cstheme="minorHAnsi"/>
          <w:sz w:val="24"/>
          <w:szCs w:val="24"/>
        </w:rPr>
        <w:t xml:space="preserve">. </w:t>
      </w:r>
    </w:p>
    <w:p w14:paraId="5B42C746" w14:textId="77777777" w:rsidR="00775D1A" w:rsidRPr="00775D1A" w:rsidRDefault="00775D1A" w:rsidP="00775D1A">
      <w:pPr>
        <w:pStyle w:val="Odsekzoznamu"/>
        <w:rPr>
          <w:rFonts w:cstheme="minorHAnsi"/>
          <w:sz w:val="24"/>
          <w:szCs w:val="24"/>
        </w:rPr>
      </w:pPr>
    </w:p>
    <w:p w14:paraId="2BE3BF91" w14:textId="77777777" w:rsidR="00775D1A" w:rsidRDefault="00E06F3D" w:rsidP="000146A9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Zhotoviteľ vykoná dielo vo vlastnom mene a na vlastné nebezpečie. Zodpovedá za BOZP svojich pracovníkov počas výkonu prác na predmete plnenia tejto zmluvy. Rovnako zodpovedá za škody spôsobené stavebnou činnosťou objednávateľovi a tretím osobám a prehlasuje, že je na uvedené záležitosti riadne poistený.</w:t>
      </w:r>
    </w:p>
    <w:p w14:paraId="5B38F02C" w14:textId="77777777" w:rsidR="00B023B9" w:rsidRPr="00B023B9" w:rsidRDefault="00B023B9" w:rsidP="00B023B9">
      <w:pPr>
        <w:pStyle w:val="Odsekzoznamu"/>
        <w:spacing w:after="0"/>
        <w:rPr>
          <w:rFonts w:cstheme="minorHAnsi"/>
          <w:sz w:val="24"/>
          <w:szCs w:val="24"/>
        </w:rPr>
      </w:pPr>
    </w:p>
    <w:p w14:paraId="3262A14D" w14:textId="77777777" w:rsidR="00315B44" w:rsidRPr="00315B44" w:rsidRDefault="007C0DF3" w:rsidP="000146A9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>Zhotoviteľ vyzve objednávateľa k prevzatiu vykonaného diela.</w:t>
      </w:r>
    </w:p>
    <w:p w14:paraId="0CD2CE3C" w14:textId="77777777" w:rsidR="00315B44" w:rsidRPr="00315B44" w:rsidRDefault="00315B44" w:rsidP="00315B44">
      <w:pPr>
        <w:pStyle w:val="Odsekzoznamu"/>
        <w:rPr>
          <w:rFonts w:cstheme="minorHAnsi"/>
          <w:sz w:val="24"/>
          <w:szCs w:val="24"/>
        </w:rPr>
      </w:pPr>
    </w:p>
    <w:p w14:paraId="0E3E7D4F" w14:textId="77777777" w:rsidR="00315B44" w:rsidRPr="00315B44" w:rsidRDefault="007C0DF3" w:rsidP="000146A9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>O odovzdaní a prevzatí zhotoveného diela spíšu zmluvné strany písomný protokol</w:t>
      </w:r>
      <w:r w:rsidR="00315B44">
        <w:rPr>
          <w:rFonts w:cs="Calibri"/>
          <w:sz w:val="24"/>
          <w:szCs w:val="24"/>
        </w:rPr>
        <w:t>.</w:t>
      </w:r>
    </w:p>
    <w:p w14:paraId="0E5A0B4E" w14:textId="77777777" w:rsidR="00315B44" w:rsidRPr="00315B44" w:rsidRDefault="00315B44" w:rsidP="00315B44">
      <w:pPr>
        <w:pStyle w:val="Odsekzoznamu"/>
        <w:rPr>
          <w:rFonts w:cstheme="minorHAnsi"/>
          <w:sz w:val="24"/>
          <w:szCs w:val="24"/>
        </w:rPr>
      </w:pPr>
    </w:p>
    <w:p w14:paraId="2F706D61" w14:textId="77777777" w:rsidR="00F47011" w:rsidRPr="00FC73C4" w:rsidRDefault="00F47011" w:rsidP="00FC73C4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vykonaní diela je zhotoviteľ povinný odstrániť odpady a nečistoty, ktoré vznikli pri vykonávaní diela. </w:t>
      </w:r>
    </w:p>
    <w:p w14:paraId="0720E501" w14:textId="77777777" w:rsidR="000240D4" w:rsidRDefault="000240D4" w:rsidP="00957EE7">
      <w:pPr>
        <w:pStyle w:val="Bezriadkovania"/>
        <w:spacing w:line="276" w:lineRule="auto"/>
        <w:rPr>
          <w:b/>
          <w:sz w:val="28"/>
        </w:rPr>
      </w:pPr>
    </w:p>
    <w:p w14:paraId="13FE04C6" w14:textId="77777777" w:rsidR="00464E1B" w:rsidRPr="00034A69" w:rsidRDefault="007C0DF3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Článok III</w:t>
      </w:r>
    </w:p>
    <w:p w14:paraId="1309D641" w14:textId="77777777" w:rsidR="00957EE7" w:rsidRDefault="007C0DF3" w:rsidP="00957EE7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Čas plneni</w:t>
      </w:r>
      <w:r w:rsidR="00FE3DA2">
        <w:rPr>
          <w:b/>
          <w:sz w:val="28"/>
        </w:rPr>
        <w:t>a</w:t>
      </w:r>
    </w:p>
    <w:p w14:paraId="7B6D4989" w14:textId="77777777" w:rsidR="00957EE7" w:rsidRPr="009949D5" w:rsidRDefault="00957EE7" w:rsidP="00957EE7">
      <w:pPr>
        <w:pStyle w:val="Bezriadkovania"/>
        <w:spacing w:line="276" w:lineRule="auto"/>
        <w:jc w:val="center"/>
        <w:rPr>
          <w:b/>
          <w:sz w:val="24"/>
          <w:szCs w:val="24"/>
        </w:rPr>
      </w:pPr>
    </w:p>
    <w:p w14:paraId="2AAB0960" w14:textId="77777777" w:rsidR="00FC73C4" w:rsidRDefault="007C0DF3" w:rsidP="00957EE7">
      <w:pPr>
        <w:pStyle w:val="Normln"/>
        <w:numPr>
          <w:ilvl w:val="0"/>
          <w:numId w:val="20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Zhotoviteľ sa zaväzuje, že doba realizácie na vyhotovenie a dodanie diela </w:t>
      </w:r>
      <w:r w:rsidR="00D01A00">
        <w:rPr>
          <w:rFonts w:asciiTheme="minorHAnsi" w:hAnsiTheme="minorHAnsi" w:cstheme="minorHAnsi"/>
          <w:sz w:val="24"/>
        </w:rPr>
        <w:t xml:space="preserve">v rozsahu článku I. zmluvy je </w:t>
      </w:r>
      <w:r w:rsidR="00E47E9A">
        <w:rPr>
          <w:rFonts w:asciiTheme="minorHAnsi" w:hAnsiTheme="minorHAnsi" w:cstheme="minorHAnsi"/>
          <w:sz w:val="24"/>
        </w:rPr>
        <w:t>90</w:t>
      </w:r>
      <w:r>
        <w:rPr>
          <w:rFonts w:asciiTheme="minorHAnsi" w:hAnsiTheme="minorHAnsi" w:cstheme="minorHAnsi"/>
          <w:sz w:val="24"/>
        </w:rPr>
        <w:t xml:space="preserve"> dní. Zhotoviteľ zaháji práce do 30 dní od podpisu zmluvy o dielo zmluvnými stranami.</w:t>
      </w:r>
    </w:p>
    <w:p w14:paraId="7E938468" w14:textId="77777777" w:rsidR="00013793" w:rsidRDefault="00013793" w:rsidP="00B36E4D">
      <w:pPr>
        <w:pStyle w:val="Bezriadkovania"/>
        <w:spacing w:line="276" w:lineRule="auto"/>
        <w:rPr>
          <w:b/>
          <w:sz w:val="28"/>
        </w:rPr>
      </w:pPr>
    </w:p>
    <w:p w14:paraId="7C4B967E" w14:textId="77777777"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t xml:space="preserve">Článok </w:t>
      </w:r>
      <w:r w:rsidR="007C0DF3">
        <w:rPr>
          <w:b/>
          <w:sz w:val="28"/>
        </w:rPr>
        <w:t>I</w:t>
      </w:r>
      <w:r w:rsidRPr="00034A69">
        <w:rPr>
          <w:b/>
          <w:sz w:val="28"/>
        </w:rPr>
        <w:t>V</w:t>
      </w:r>
    </w:p>
    <w:p w14:paraId="7AD964C5" w14:textId="77777777" w:rsidR="00464E1B" w:rsidRDefault="002D0B09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Cena za vykonanie diela</w:t>
      </w:r>
    </w:p>
    <w:p w14:paraId="00FBC34B" w14:textId="77777777" w:rsidR="00464E1B" w:rsidRPr="00034A69" w:rsidRDefault="00464E1B" w:rsidP="00EA7491">
      <w:pPr>
        <w:pStyle w:val="Bezriadkovania"/>
        <w:spacing w:line="276" w:lineRule="auto"/>
        <w:rPr>
          <w:b/>
          <w:sz w:val="28"/>
        </w:rPr>
      </w:pPr>
    </w:p>
    <w:p w14:paraId="557FD31C" w14:textId="77777777" w:rsidR="002D0B09" w:rsidRPr="00143A2B" w:rsidRDefault="002D0B09" w:rsidP="00143A2B">
      <w:pPr>
        <w:numPr>
          <w:ilvl w:val="0"/>
          <w:numId w:val="21"/>
        </w:numPr>
        <w:tabs>
          <w:tab w:val="clear" w:pos="720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Objednávateľ</w:t>
      </w:r>
      <w:r w:rsidRPr="00A02C4A">
        <w:rPr>
          <w:rFonts w:cs="Calibri"/>
          <w:sz w:val="24"/>
          <w:szCs w:val="24"/>
        </w:rPr>
        <w:t xml:space="preserve"> sa zaväzuje </w:t>
      </w:r>
      <w:r>
        <w:rPr>
          <w:rFonts w:cs="Calibri"/>
          <w:sz w:val="24"/>
          <w:szCs w:val="24"/>
        </w:rPr>
        <w:t>z</w:t>
      </w:r>
      <w:r w:rsidRPr="00A02C4A">
        <w:rPr>
          <w:rFonts w:cs="Calibri"/>
          <w:sz w:val="24"/>
          <w:szCs w:val="24"/>
        </w:rPr>
        <w:t>aplatiť</w:t>
      </w:r>
      <w:r>
        <w:rPr>
          <w:rFonts w:cs="Calibri"/>
          <w:sz w:val="24"/>
          <w:szCs w:val="24"/>
        </w:rPr>
        <w:t xml:space="preserve"> zhotoviteľovi cenu za vykonanie</w:t>
      </w:r>
      <w:r w:rsidRPr="00A02C4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</w:t>
      </w:r>
      <w:r w:rsidRPr="00A02C4A">
        <w:rPr>
          <w:rFonts w:cs="Calibri"/>
          <w:sz w:val="24"/>
          <w:szCs w:val="24"/>
        </w:rPr>
        <w:t xml:space="preserve">iela vo výške </w:t>
      </w:r>
      <w:r w:rsidR="005B34CE">
        <w:rPr>
          <w:rFonts w:cs="Calibri"/>
          <w:sz w:val="24"/>
          <w:szCs w:val="24"/>
        </w:rPr>
        <w:t xml:space="preserve">stanovenej dohodou zmluvných strán v sume </w:t>
      </w:r>
      <w:r w:rsidR="00733D6A">
        <w:rPr>
          <w:rFonts w:cs="Calibri"/>
          <w:b/>
          <w:sz w:val="24"/>
          <w:szCs w:val="24"/>
        </w:rPr>
        <w:t>4.9</w:t>
      </w:r>
      <w:r w:rsidR="00F2736B">
        <w:rPr>
          <w:rFonts w:cs="Calibri"/>
          <w:b/>
          <w:sz w:val="24"/>
          <w:szCs w:val="24"/>
        </w:rPr>
        <w:t>7</w:t>
      </w:r>
      <w:r w:rsidR="00733D6A">
        <w:rPr>
          <w:rFonts w:cs="Calibri"/>
          <w:b/>
          <w:sz w:val="24"/>
          <w:szCs w:val="24"/>
        </w:rPr>
        <w:t>4</w:t>
      </w:r>
      <w:r w:rsidR="00143A2B" w:rsidRPr="00143A2B">
        <w:rPr>
          <w:rFonts w:cs="Calibri"/>
          <w:b/>
          <w:sz w:val="24"/>
          <w:szCs w:val="24"/>
        </w:rPr>
        <w:t>,</w:t>
      </w:r>
      <w:r w:rsidR="000D1CF8">
        <w:rPr>
          <w:rFonts w:cs="Calibri"/>
          <w:b/>
          <w:sz w:val="24"/>
          <w:szCs w:val="24"/>
        </w:rPr>
        <w:t>0</w:t>
      </w:r>
      <w:r w:rsidR="00143A2B" w:rsidRPr="00143A2B">
        <w:rPr>
          <w:rFonts w:cs="Calibri"/>
          <w:b/>
          <w:sz w:val="24"/>
          <w:szCs w:val="24"/>
        </w:rPr>
        <w:t>0</w:t>
      </w:r>
      <w:r w:rsidRPr="00143A2B">
        <w:rPr>
          <w:rFonts w:cs="Calibri"/>
          <w:b/>
          <w:sz w:val="24"/>
          <w:szCs w:val="24"/>
        </w:rPr>
        <w:t xml:space="preserve"> EUR</w:t>
      </w:r>
      <w:r w:rsidRPr="00143A2B">
        <w:rPr>
          <w:rFonts w:cs="Calibri"/>
          <w:sz w:val="24"/>
          <w:szCs w:val="24"/>
        </w:rPr>
        <w:t xml:space="preserve">, slovom </w:t>
      </w:r>
      <w:r w:rsidR="00733D6A">
        <w:rPr>
          <w:rFonts w:cs="Calibri"/>
          <w:b/>
          <w:sz w:val="24"/>
          <w:szCs w:val="24"/>
        </w:rPr>
        <w:t>štyri</w:t>
      </w:r>
      <w:r w:rsidR="00E47E9A">
        <w:rPr>
          <w:rFonts w:cs="Calibri"/>
          <w:b/>
          <w:sz w:val="24"/>
          <w:szCs w:val="24"/>
        </w:rPr>
        <w:t xml:space="preserve"> </w:t>
      </w:r>
      <w:r w:rsidR="00A469B9">
        <w:rPr>
          <w:rFonts w:cs="Calibri"/>
          <w:b/>
          <w:sz w:val="24"/>
          <w:szCs w:val="24"/>
        </w:rPr>
        <w:t>tisíc</w:t>
      </w:r>
      <w:r w:rsidR="00733D6A">
        <w:rPr>
          <w:rFonts w:cs="Calibri"/>
          <w:b/>
          <w:sz w:val="24"/>
          <w:szCs w:val="24"/>
        </w:rPr>
        <w:t xml:space="preserve"> deväťsto </w:t>
      </w:r>
      <w:r w:rsidR="00F2736B">
        <w:rPr>
          <w:rFonts w:cs="Calibri"/>
          <w:b/>
          <w:sz w:val="24"/>
          <w:szCs w:val="24"/>
        </w:rPr>
        <w:t>sedemdesiat</w:t>
      </w:r>
      <w:r w:rsidR="00733D6A">
        <w:rPr>
          <w:rFonts w:cs="Calibri"/>
          <w:b/>
          <w:sz w:val="24"/>
          <w:szCs w:val="24"/>
        </w:rPr>
        <w:t>štyri</w:t>
      </w:r>
      <w:r w:rsidR="00A469B9">
        <w:rPr>
          <w:rFonts w:cs="Calibri"/>
          <w:b/>
          <w:sz w:val="24"/>
          <w:szCs w:val="24"/>
        </w:rPr>
        <w:t xml:space="preserve"> </w:t>
      </w:r>
      <w:r w:rsidR="007C0DF3" w:rsidRPr="00143A2B">
        <w:rPr>
          <w:rFonts w:cs="Calibri"/>
          <w:b/>
          <w:sz w:val="24"/>
          <w:szCs w:val="24"/>
        </w:rPr>
        <w:t>eur</w:t>
      </w:r>
      <w:r w:rsidR="007C0DF3" w:rsidRPr="00143A2B">
        <w:rPr>
          <w:rFonts w:cs="Calibri"/>
          <w:sz w:val="24"/>
          <w:szCs w:val="24"/>
        </w:rPr>
        <w:t xml:space="preserve"> vrátane DPH, ktorá bola stanovená dohodou podľa zákona o cenách č. 18/96 </w:t>
      </w:r>
      <w:proofErr w:type="spellStart"/>
      <w:r w:rsidR="007C0DF3" w:rsidRPr="00143A2B">
        <w:rPr>
          <w:rFonts w:cs="Calibri"/>
          <w:sz w:val="24"/>
          <w:szCs w:val="24"/>
        </w:rPr>
        <w:t>zZb</w:t>
      </w:r>
      <w:proofErr w:type="spellEnd"/>
      <w:r w:rsidR="007C0DF3" w:rsidRPr="00143A2B">
        <w:rPr>
          <w:rFonts w:cs="Calibri"/>
          <w:sz w:val="24"/>
          <w:szCs w:val="24"/>
        </w:rPr>
        <w:t>.</w:t>
      </w:r>
    </w:p>
    <w:p w14:paraId="23D2C239" w14:textId="77777777" w:rsidR="00843634" w:rsidRDefault="00843634" w:rsidP="00843634">
      <w:pPr>
        <w:spacing w:after="0"/>
        <w:ind w:left="426"/>
        <w:jc w:val="both"/>
        <w:rPr>
          <w:rFonts w:cs="Calibri"/>
          <w:sz w:val="24"/>
          <w:szCs w:val="24"/>
        </w:rPr>
      </w:pPr>
    </w:p>
    <w:p w14:paraId="6771DCF8" w14:textId="77777777" w:rsidR="00843634" w:rsidRPr="00DD580E" w:rsidRDefault="007C0DF3" w:rsidP="00F5163B">
      <w:pPr>
        <w:numPr>
          <w:ilvl w:val="0"/>
          <w:numId w:val="21"/>
        </w:numPr>
        <w:tabs>
          <w:tab w:val="clear" w:pos="720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Objednávateľ uhradí cenu prác zhotoviteľovi postupom dohodnutým v článku V. tejto zmluvy. Dohodnutá cena je konečná, pričom jej zmena je možná na základe dodatku k tejto zmluve</w:t>
      </w:r>
      <w:r w:rsidR="00843634" w:rsidRPr="00DD580E">
        <w:rPr>
          <w:rFonts w:cs="Calibri"/>
          <w:sz w:val="24"/>
          <w:szCs w:val="24"/>
        </w:rPr>
        <w:t>.</w:t>
      </w:r>
    </w:p>
    <w:p w14:paraId="16371540" w14:textId="77777777" w:rsidR="005B34CE" w:rsidRPr="00A02C4A" w:rsidRDefault="005B34CE" w:rsidP="005B34CE">
      <w:pPr>
        <w:spacing w:after="0"/>
        <w:jc w:val="both"/>
        <w:rPr>
          <w:rFonts w:cs="Calibri"/>
          <w:sz w:val="24"/>
          <w:szCs w:val="24"/>
        </w:rPr>
      </w:pPr>
    </w:p>
    <w:p w14:paraId="5A36F517" w14:textId="77777777" w:rsidR="00B36E4D" w:rsidRPr="00B36E4D" w:rsidRDefault="007C0DF3" w:rsidP="00B36E4D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 objednávateľ pristúpi na zmenu prác, táto bude určená dodatkom k zmluve.</w:t>
      </w:r>
    </w:p>
    <w:p w14:paraId="09656014" w14:textId="77777777" w:rsidR="00B36E4D" w:rsidRPr="00B36E4D" w:rsidRDefault="00B36E4D" w:rsidP="00B36E4D">
      <w:pPr>
        <w:spacing w:after="0"/>
        <w:ind w:left="360" w:right="102"/>
        <w:jc w:val="both"/>
        <w:rPr>
          <w:rFonts w:cstheme="minorHAnsi"/>
          <w:sz w:val="24"/>
          <w:szCs w:val="24"/>
        </w:rPr>
      </w:pPr>
    </w:p>
    <w:p w14:paraId="1123A840" w14:textId="77777777" w:rsidR="007C0DF3" w:rsidRPr="00034A69" w:rsidRDefault="007C0DF3" w:rsidP="007C0DF3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Článok V</w:t>
      </w:r>
    </w:p>
    <w:p w14:paraId="1FFA4F95" w14:textId="77777777" w:rsidR="007C0DF3" w:rsidRDefault="007C0DF3" w:rsidP="007C0DF3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Platobné podmienky a fakturácia</w:t>
      </w:r>
    </w:p>
    <w:p w14:paraId="60CBC0AC" w14:textId="77777777" w:rsidR="007C0DF3" w:rsidRDefault="007C0DF3" w:rsidP="007C0DF3">
      <w:pPr>
        <w:pStyle w:val="Bezriadkovania"/>
        <w:spacing w:line="276" w:lineRule="auto"/>
        <w:rPr>
          <w:b/>
          <w:sz w:val="28"/>
        </w:rPr>
      </w:pPr>
    </w:p>
    <w:p w14:paraId="03AB7382" w14:textId="77777777" w:rsidR="000240D4" w:rsidRPr="007C0DF3" w:rsidRDefault="007C0DF3" w:rsidP="007C0DF3">
      <w:pPr>
        <w:pStyle w:val="Odsekzoznamu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7C0DF3">
        <w:rPr>
          <w:rFonts w:cstheme="minorHAnsi"/>
          <w:sz w:val="24"/>
          <w:szCs w:val="24"/>
        </w:rPr>
        <w:t>Konečná platba</w:t>
      </w:r>
      <w:r>
        <w:rPr>
          <w:rFonts w:cstheme="minorHAnsi"/>
          <w:sz w:val="24"/>
          <w:szCs w:val="24"/>
        </w:rPr>
        <w:t xml:space="preserve"> bude uhradená po ukončení prác na základe vystavenej faktúry, ktorej prílohou bude protokol o odovzdaní a prebraní diela podpísaný zhotoviteľom a objednáva</w:t>
      </w:r>
      <w:r w:rsidR="00D31AC2">
        <w:rPr>
          <w:rFonts w:cstheme="minorHAnsi"/>
          <w:sz w:val="24"/>
          <w:szCs w:val="24"/>
        </w:rPr>
        <w:t xml:space="preserve">teľom. Splatnosť faktúry je do </w:t>
      </w:r>
      <w:r w:rsidR="00D01A00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 xml:space="preserve"> dní od doručenia.</w:t>
      </w:r>
    </w:p>
    <w:p w14:paraId="637B00B7" w14:textId="77777777" w:rsidR="007C0DF3" w:rsidRDefault="007C0DF3" w:rsidP="002A2E42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00D7590E" w14:textId="77777777" w:rsidR="007C0DF3" w:rsidRPr="00013793" w:rsidRDefault="007C0DF3" w:rsidP="002A2E42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60802921" w14:textId="77777777"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Článok VI</w:t>
      </w:r>
    </w:p>
    <w:p w14:paraId="2FB6B5ED" w14:textId="77777777" w:rsidR="00464E1B" w:rsidRDefault="007C0DF3" w:rsidP="00EA7491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Záruky</w:t>
      </w:r>
    </w:p>
    <w:p w14:paraId="0F6E095C" w14:textId="77777777" w:rsidR="00EA7491" w:rsidRPr="00034A69" w:rsidRDefault="00EA7491" w:rsidP="00EA7491">
      <w:pPr>
        <w:pStyle w:val="Bezriadkovania"/>
        <w:spacing w:line="276" w:lineRule="auto"/>
        <w:jc w:val="center"/>
        <w:rPr>
          <w:b/>
          <w:sz w:val="28"/>
        </w:rPr>
      </w:pPr>
    </w:p>
    <w:p w14:paraId="0B69D41C" w14:textId="77777777" w:rsidR="00EA7491" w:rsidRPr="00EA7491" w:rsidRDefault="000D0121" w:rsidP="00EA7491">
      <w:pPr>
        <w:pStyle w:val="Normln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Zhotoviteľ </w:t>
      </w:r>
      <w:r w:rsidR="007C0DF3">
        <w:rPr>
          <w:rFonts w:asciiTheme="minorHAnsi" w:hAnsiTheme="minorHAnsi" w:cstheme="minorHAnsi"/>
          <w:sz w:val="24"/>
        </w:rPr>
        <w:t>ručí objednávateľovi za kvalitu diela a jeho riadne vykonanie v dohodnutom termíne.</w:t>
      </w:r>
      <w:r w:rsidR="00EA7491">
        <w:rPr>
          <w:rFonts w:asciiTheme="minorHAnsi" w:hAnsiTheme="minorHAnsi" w:cstheme="minorHAnsi"/>
          <w:sz w:val="24"/>
        </w:rPr>
        <w:t xml:space="preserve"> </w:t>
      </w:r>
    </w:p>
    <w:p w14:paraId="75FAE6CC" w14:textId="77777777" w:rsidR="00EA7491" w:rsidRPr="00EA7491" w:rsidRDefault="00EA7491" w:rsidP="00EA7491">
      <w:pPr>
        <w:pStyle w:val="Normln"/>
        <w:spacing w:line="276" w:lineRule="auto"/>
        <w:ind w:left="284"/>
        <w:jc w:val="both"/>
        <w:rPr>
          <w:rFonts w:asciiTheme="minorHAnsi" w:hAnsiTheme="minorHAnsi" w:cstheme="minorHAnsi"/>
          <w:b/>
          <w:sz w:val="24"/>
        </w:rPr>
      </w:pPr>
    </w:p>
    <w:p w14:paraId="35751BE4" w14:textId="77777777" w:rsidR="00CF2D8C" w:rsidRPr="00CF2D8C" w:rsidRDefault="00CF2D8C" w:rsidP="00EA7491">
      <w:pPr>
        <w:pStyle w:val="Normln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Zhotoviteľ </w:t>
      </w:r>
      <w:r w:rsidR="007C0DF3">
        <w:rPr>
          <w:rFonts w:asciiTheme="minorHAnsi" w:hAnsiTheme="minorHAnsi" w:cstheme="minorHAnsi"/>
          <w:sz w:val="24"/>
        </w:rPr>
        <w:t>poskytuje objednávateľovi na vykonané dielo záruku v dĺžke 24 mesiacov odo dňa podpísania odovzdávacieho protokolu</w:t>
      </w:r>
      <w:r w:rsidR="00C856BD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</w:p>
    <w:p w14:paraId="68BBD65D" w14:textId="77777777" w:rsidR="00CF2D8C" w:rsidRDefault="00CF2D8C" w:rsidP="00CF2D8C">
      <w:pPr>
        <w:spacing w:after="0"/>
        <w:rPr>
          <w:rFonts w:cstheme="minorHAnsi"/>
          <w:sz w:val="24"/>
        </w:rPr>
      </w:pPr>
    </w:p>
    <w:p w14:paraId="091B9424" w14:textId="77777777" w:rsidR="00464E1B" w:rsidRPr="00034A69" w:rsidRDefault="00796FDE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Článok V</w:t>
      </w:r>
      <w:r w:rsidR="00C856BD">
        <w:rPr>
          <w:b/>
          <w:sz w:val="28"/>
        </w:rPr>
        <w:t>I</w:t>
      </w:r>
    </w:p>
    <w:p w14:paraId="020EE134" w14:textId="77777777" w:rsidR="00464E1B" w:rsidRDefault="00C856BD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Sankcie</w:t>
      </w:r>
    </w:p>
    <w:p w14:paraId="0FE23D3E" w14:textId="77777777" w:rsidR="00464E1B" w:rsidRPr="00034A69" w:rsidRDefault="00464E1B" w:rsidP="002A2E42">
      <w:pPr>
        <w:pStyle w:val="Bezriadkovania"/>
        <w:spacing w:line="276" w:lineRule="auto"/>
        <w:jc w:val="both"/>
        <w:rPr>
          <w:b/>
          <w:sz w:val="28"/>
        </w:rPr>
      </w:pPr>
    </w:p>
    <w:p w14:paraId="75543396" w14:textId="77777777" w:rsidR="00464E1B" w:rsidRDefault="00796FDE" w:rsidP="000240D4">
      <w:pPr>
        <w:numPr>
          <w:ilvl w:val="0"/>
          <w:numId w:val="11"/>
        </w:numPr>
        <w:spacing w:after="0" w:line="240" w:lineRule="auto"/>
        <w:ind w:right="-143"/>
        <w:jc w:val="both"/>
        <w:rPr>
          <w:rFonts w:cstheme="minorHAnsi"/>
          <w:sz w:val="24"/>
          <w:szCs w:val="24"/>
        </w:rPr>
      </w:pPr>
      <w:r w:rsidRPr="00796FDE">
        <w:rPr>
          <w:rFonts w:cstheme="minorHAnsi"/>
          <w:sz w:val="24"/>
          <w:szCs w:val="24"/>
        </w:rPr>
        <w:t>Zmluv</w:t>
      </w:r>
      <w:r w:rsidR="00C856BD">
        <w:rPr>
          <w:rFonts w:cstheme="minorHAnsi"/>
          <w:sz w:val="24"/>
          <w:szCs w:val="24"/>
        </w:rPr>
        <w:t>né strany sa dohodli, že zhotoviteľ môže požadovať od objednávateľa úrok z omeškania za omeškanie s úhradou faktúr vo výške 0,05% z ceny diela za každý deň omeškania.</w:t>
      </w:r>
    </w:p>
    <w:p w14:paraId="3A4BFDF3" w14:textId="77777777" w:rsidR="000240D4" w:rsidRPr="000240D4" w:rsidRDefault="000240D4" w:rsidP="000240D4">
      <w:pPr>
        <w:spacing w:after="0" w:line="240" w:lineRule="auto"/>
        <w:ind w:left="360" w:right="-143"/>
        <w:jc w:val="both"/>
        <w:rPr>
          <w:rFonts w:cstheme="minorHAnsi"/>
          <w:sz w:val="24"/>
          <w:szCs w:val="24"/>
        </w:rPr>
      </w:pPr>
    </w:p>
    <w:p w14:paraId="105A21E1" w14:textId="77777777" w:rsidR="00464E1B" w:rsidRDefault="00C856BD" w:rsidP="000240D4">
      <w:pPr>
        <w:pStyle w:val="Odsekzoznamu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Objednávateľ môže požadovať od zhotoviteľa zmluvnú pokutu za každý deň omeškania s ukončením diela 0,05% z ceny dohodnutej v tejto zmluve.</w:t>
      </w:r>
      <w:r w:rsidR="00464E1B" w:rsidRPr="00464E1B">
        <w:rPr>
          <w:rFonts w:cstheme="minorHAnsi"/>
          <w:sz w:val="24"/>
          <w:szCs w:val="24"/>
        </w:rPr>
        <w:t>.</w:t>
      </w:r>
    </w:p>
    <w:p w14:paraId="6CD27CF7" w14:textId="77777777" w:rsidR="000240D4" w:rsidRDefault="000240D4" w:rsidP="000240D4">
      <w:pPr>
        <w:spacing w:after="0"/>
        <w:jc w:val="both"/>
        <w:rPr>
          <w:rFonts w:cstheme="minorHAnsi"/>
          <w:sz w:val="24"/>
          <w:szCs w:val="24"/>
        </w:rPr>
      </w:pPr>
    </w:p>
    <w:p w14:paraId="621113D4" w14:textId="77777777" w:rsidR="00C856BD" w:rsidRPr="00034A69" w:rsidRDefault="00C856BD" w:rsidP="00C856BD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Článok VII</w:t>
      </w:r>
    </w:p>
    <w:p w14:paraId="44328ED9" w14:textId="77777777" w:rsidR="00C856BD" w:rsidRDefault="00C856BD" w:rsidP="00C856BD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Ďalšie </w:t>
      </w:r>
      <w:proofErr w:type="spellStart"/>
      <w:r>
        <w:rPr>
          <w:b/>
          <w:sz w:val="28"/>
        </w:rPr>
        <w:t>ujednania</w:t>
      </w:r>
      <w:proofErr w:type="spellEnd"/>
    </w:p>
    <w:p w14:paraId="629EE4B6" w14:textId="77777777" w:rsidR="00C856BD" w:rsidRDefault="00C856BD" w:rsidP="000240D4">
      <w:pPr>
        <w:spacing w:after="0"/>
        <w:jc w:val="both"/>
        <w:rPr>
          <w:rFonts w:cstheme="minorHAnsi"/>
          <w:sz w:val="24"/>
          <w:szCs w:val="24"/>
        </w:rPr>
      </w:pPr>
    </w:p>
    <w:p w14:paraId="04B8F7B5" w14:textId="77777777" w:rsidR="00C856BD" w:rsidRPr="000240D4" w:rsidRDefault="00C856BD" w:rsidP="000240D4">
      <w:pPr>
        <w:spacing w:after="0"/>
        <w:jc w:val="both"/>
        <w:rPr>
          <w:rFonts w:cstheme="minorHAnsi"/>
          <w:sz w:val="24"/>
          <w:szCs w:val="24"/>
        </w:rPr>
      </w:pPr>
    </w:p>
    <w:p w14:paraId="47038936" w14:textId="77777777" w:rsidR="00796FDE" w:rsidRPr="00C856BD" w:rsidRDefault="00C856BD" w:rsidP="00C856BD">
      <w:pPr>
        <w:pStyle w:val="Odsekzoznamu"/>
        <w:numPr>
          <w:ilvl w:val="0"/>
          <w:numId w:val="29"/>
        </w:numPr>
        <w:spacing w:after="0" w:line="240" w:lineRule="auto"/>
        <w:ind w:right="-14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Objednávateľ je oprávnený kontrolovať vykonávanie diela a požadovať od zhotoviteľa, aby dielo vykonával dohodnutým spôsobom</w:t>
      </w:r>
      <w:r w:rsidR="00796FDE" w:rsidRPr="00C856BD">
        <w:rPr>
          <w:rFonts w:cstheme="minorHAnsi"/>
          <w:sz w:val="24"/>
          <w:szCs w:val="24"/>
        </w:rPr>
        <w:t xml:space="preserve">. </w:t>
      </w:r>
      <w:r w:rsidR="00464E1B" w:rsidRPr="00C856BD">
        <w:rPr>
          <w:rFonts w:cstheme="minorHAnsi"/>
          <w:sz w:val="24"/>
          <w:szCs w:val="24"/>
        </w:rPr>
        <w:t xml:space="preserve"> </w:t>
      </w:r>
    </w:p>
    <w:p w14:paraId="6DB3A7C5" w14:textId="77777777" w:rsidR="000240D4" w:rsidRPr="000240D4" w:rsidRDefault="000240D4" w:rsidP="000240D4">
      <w:pPr>
        <w:spacing w:after="0" w:line="240" w:lineRule="auto"/>
        <w:ind w:right="-143"/>
        <w:jc w:val="both"/>
        <w:rPr>
          <w:rFonts w:cstheme="minorHAnsi"/>
          <w:sz w:val="24"/>
          <w:szCs w:val="24"/>
        </w:rPr>
      </w:pPr>
    </w:p>
    <w:p w14:paraId="20381187" w14:textId="77777777" w:rsidR="000240D4" w:rsidRDefault="00C856BD" w:rsidP="00C856BD">
      <w:pPr>
        <w:pStyle w:val="Odsekzoznamu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Objednávateľ môže zmluvu vypovedať pri hrubom porušené podmienok tejto zmluvy zo strany zhotoviteľa. Výpovedná lehota je jeden mesiac od doručenia výpovede.</w:t>
      </w:r>
    </w:p>
    <w:p w14:paraId="22051D52" w14:textId="77777777" w:rsidR="000240D4" w:rsidRPr="000240D4" w:rsidRDefault="000240D4" w:rsidP="000240D4">
      <w:pPr>
        <w:spacing w:after="0"/>
        <w:jc w:val="both"/>
        <w:rPr>
          <w:rFonts w:cstheme="minorHAnsi"/>
          <w:sz w:val="24"/>
          <w:szCs w:val="24"/>
        </w:rPr>
      </w:pPr>
    </w:p>
    <w:p w14:paraId="39428BE3" w14:textId="77777777" w:rsidR="00796FDE" w:rsidRPr="00C856BD" w:rsidRDefault="00C856BD" w:rsidP="00C856BD">
      <w:pPr>
        <w:pStyle w:val="Odsekzoznamu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V prípade, že dôjde k odstúpeniu od tejto zmluvy z dôvodov na strane objednávateľa, bude zhotoviteľ práce rozpracované</w:t>
      </w:r>
      <w:r w:rsidR="0014487D" w:rsidRPr="000240D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ku dňu odstúpenia </w:t>
      </w:r>
      <w:proofErr w:type="spellStart"/>
      <w:r>
        <w:rPr>
          <w:rFonts w:ascii="Calibri" w:hAnsi="Calibri" w:cs="Calibri"/>
          <w:sz w:val="24"/>
          <w:szCs w:val="24"/>
        </w:rPr>
        <w:t>faktúrovať</w:t>
      </w:r>
      <w:proofErr w:type="spellEnd"/>
      <w:r>
        <w:rPr>
          <w:rFonts w:ascii="Calibri" w:hAnsi="Calibri" w:cs="Calibri"/>
          <w:sz w:val="24"/>
          <w:szCs w:val="24"/>
        </w:rPr>
        <w:t xml:space="preserve"> objednávateľovi vo výške rozpracovanosti.</w:t>
      </w:r>
    </w:p>
    <w:p w14:paraId="48FD46AD" w14:textId="77777777" w:rsidR="00C856BD" w:rsidRDefault="00C856BD" w:rsidP="00C856BD">
      <w:pPr>
        <w:pStyle w:val="Bezriadkovania"/>
        <w:numPr>
          <w:ilvl w:val="0"/>
          <w:numId w:val="29"/>
        </w:num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Článok VIII</w:t>
      </w:r>
    </w:p>
    <w:p w14:paraId="378D3211" w14:textId="77777777" w:rsidR="00C856BD" w:rsidRDefault="00C856BD" w:rsidP="00C856BD">
      <w:pPr>
        <w:pStyle w:val="Bezriadkovania"/>
        <w:spacing w:line="276" w:lineRule="auto"/>
        <w:ind w:left="2520" w:firstLine="360"/>
        <w:rPr>
          <w:b/>
          <w:sz w:val="28"/>
        </w:rPr>
      </w:pPr>
      <w:r>
        <w:rPr>
          <w:b/>
          <w:sz w:val="28"/>
        </w:rPr>
        <w:t>Záverečné ustanovenia</w:t>
      </w:r>
    </w:p>
    <w:p w14:paraId="3EC67A23" w14:textId="77777777" w:rsidR="00C856BD" w:rsidRPr="00C856BD" w:rsidRDefault="00C856BD" w:rsidP="00C856BD">
      <w:pPr>
        <w:pStyle w:val="Bezriadkovania"/>
        <w:spacing w:line="276" w:lineRule="auto"/>
        <w:rPr>
          <w:sz w:val="24"/>
          <w:szCs w:val="24"/>
        </w:rPr>
      </w:pPr>
    </w:p>
    <w:p w14:paraId="5F4860E3" w14:textId="77777777" w:rsidR="00C856BD" w:rsidRDefault="00C856BD" w:rsidP="00C856BD">
      <w:pPr>
        <w:pStyle w:val="Odsekzoznamu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Táto zmluvy sa môže zrušiť, meniť a dopĺňať len na základe vzájomnej dohody zmluvných strán, a to písomnými dodatkami, ktoré sa bežne číslujú. Návrhy dodatkov môžu predkladať obe zmluvné strany.</w:t>
      </w:r>
    </w:p>
    <w:p w14:paraId="76B9CBF0" w14:textId="77777777" w:rsidR="00C856BD" w:rsidRDefault="00C856BD" w:rsidP="00C856BD">
      <w:pPr>
        <w:pStyle w:val="Odsekzoznamu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Táto zmluva je vyhotovení v 2 rovnopisoch, z toho 1 pre každú zmluvnú stranu.</w:t>
      </w:r>
    </w:p>
    <w:p w14:paraId="50D1B078" w14:textId="77777777" w:rsidR="00C856BD" w:rsidRPr="00C856BD" w:rsidRDefault="00C856BD" w:rsidP="00C856BD">
      <w:pPr>
        <w:pStyle w:val="Odsekzoznamu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Táto zmluvy nadobúda platnosť dňom jej podpísania obidvomi zmluvnými stranami.</w:t>
      </w:r>
    </w:p>
    <w:p w14:paraId="176BD638" w14:textId="77777777" w:rsidR="00464E1B" w:rsidRDefault="00464E1B" w:rsidP="002A2E42">
      <w:pPr>
        <w:rPr>
          <w:rFonts w:cstheme="minorHAnsi"/>
          <w:sz w:val="24"/>
          <w:szCs w:val="24"/>
        </w:rPr>
      </w:pPr>
    </w:p>
    <w:p w14:paraId="1F05E808" w14:textId="77777777" w:rsidR="00C856BD" w:rsidRDefault="00C856BD" w:rsidP="002A2E42">
      <w:pPr>
        <w:rPr>
          <w:rFonts w:cstheme="minorHAnsi"/>
          <w:sz w:val="24"/>
          <w:szCs w:val="24"/>
        </w:rPr>
      </w:pPr>
    </w:p>
    <w:p w14:paraId="40A32B89" w14:textId="3C5071BC" w:rsidR="009D0A26" w:rsidRDefault="00464E1B" w:rsidP="00085C48">
      <w:pPr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V </w:t>
      </w:r>
      <w:r w:rsidR="00DD5966">
        <w:rPr>
          <w:rFonts w:cstheme="minorHAnsi"/>
          <w:sz w:val="24"/>
          <w:szCs w:val="24"/>
        </w:rPr>
        <w:t>..........................</w:t>
      </w:r>
      <w:r w:rsidRPr="00034A69">
        <w:rPr>
          <w:rFonts w:cstheme="minorHAnsi"/>
          <w:sz w:val="24"/>
          <w:szCs w:val="24"/>
        </w:rPr>
        <w:t xml:space="preserve">dňa </w:t>
      </w:r>
      <w:r w:rsidR="00DD5966">
        <w:rPr>
          <w:rFonts w:cstheme="minorHAnsi"/>
          <w:sz w:val="24"/>
          <w:szCs w:val="24"/>
        </w:rPr>
        <w:t>.............................</w:t>
      </w:r>
    </w:p>
    <w:p w14:paraId="4EC9FC30" w14:textId="77777777" w:rsidR="00085C48" w:rsidRDefault="00085C48" w:rsidP="00085C48">
      <w:pPr>
        <w:rPr>
          <w:rFonts w:cstheme="minorHAnsi"/>
          <w:sz w:val="24"/>
          <w:szCs w:val="24"/>
        </w:rPr>
      </w:pPr>
    </w:p>
    <w:p w14:paraId="35DC99FA" w14:textId="77777777" w:rsidR="00CC1786" w:rsidRPr="00A02C4A" w:rsidRDefault="00CC1786" w:rsidP="00CC1786">
      <w:pPr>
        <w:pStyle w:val="Default"/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   </w:t>
      </w:r>
      <w:r>
        <w:rPr>
          <w:rFonts w:ascii="Calibri" w:hAnsi="Calibri" w:cs="Calibri"/>
          <w:color w:val="auto"/>
        </w:rPr>
        <w:tab/>
        <w:t xml:space="preserve"> </w:t>
      </w:r>
      <w:r w:rsidR="00760534">
        <w:rPr>
          <w:rFonts w:ascii="Calibri" w:hAnsi="Calibri" w:cs="Calibri"/>
          <w:color w:val="auto"/>
        </w:rPr>
        <w:t>Zhotoviteľ:</w:t>
      </w:r>
      <w:r>
        <w:rPr>
          <w:rFonts w:ascii="Calibri" w:hAnsi="Calibri" w:cs="Calibri"/>
          <w:color w:val="auto"/>
        </w:rPr>
        <w:tab/>
        <w:t xml:space="preserve">          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="00760534">
        <w:rPr>
          <w:rFonts w:ascii="Calibri" w:hAnsi="Calibri" w:cs="Calibri"/>
          <w:color w:val="auto"/>
        </w:rPr>
        <w:t xml:space="preserve">   Objednávateľ</w:t>
      </w:r>
      <w:r>
        <w:rPr>
          <w:rFonts w:ascii="Calibri" w:hAnsi="Calibri" w:cs="Calibri"/>
          <w:color w:val="auto"/>
        </w:rPr>
        <w:t>:</w:t>
      </w:r>
    </w:p>
    <w:p w14:paraId="6B0BCBCF" w14:textId="77777777" w:rsidR="00085C48" w:rsidRPr="00A02C4A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14:paraId="3E96A2AF" w14:textId="77777777" w:rsidR="00085C48" w:rsidRPr="00A02C4A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14:paraId="7D4A89D0" w14:textId="18F3B7A0" w:rsidR="008D7199" w:rsidRDefault="00085C48" w:rsidP="00085C48">
      <w:pPr>
        <w:pStyle w:val="Default"/>
        <w:contextualSpacing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auto"/>
        </w:rPr>
        <w:t>.......................................................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="00C856BD">
        <w:rPr>
          <w:rFonts w:ascii="Calibri" w:hAnsi="Calibri" w:cs="Calibri"/>
          <w:color w:val="auto"/>
        </w:rPr>
        <w:t xml:space="preserve">      </w:t>
      </w:r>
      <w:r>
        <w:rPr>
          <w:rFonts w:ascii="Calibri" w:hAnsi="Calibri" w:cs="Calibri"/>
          <w:color w:val="auto"/>
        </w:rPr>
        <w:t>.......................................................</w:t>
      </w:r>
      <w:r w:rsidRPr="00A02C4A">
        <w:rPr>
          <w:rFonts w:ascii="Calibri" w:hAnsi="Calibri" w:cs="Calibri"/>
          <w:color w:val="auto"/>
        </w:rPr>
        <w:tab/>
      </w:r>
      <w:r w:rsidR="00DD5966">
        <w:rPr>
          <w:rFonts w:ascii="Calibri" w:hAnsi="Calibri" w:cs="Calibri"/>
          <w:i/>
          <w:color w:val="auto"/>
        </w:rPr>
        <w:tab/>
      </w:r>
      <w:r w:rsidR="00CC1786">
        <w:rPr>
          <w:rFonts w:ascii="Calibri" w:hAnsi="Calibri" w:cs="Calibri"/>
          <w:i/>
          <w:color w:val="auto"/>
        </w:rPr>
        <w:tab/>
      </w:r>
      <w:r w:rsidR="00CC1786">
        <w:rPr>
          <w:rFonts w:ascii="Calibri" w:hAnsi="Calibri" w:cs="Calibri"/>
          <w:i/>
          <w:color w:val="auto"/>
        </w:rPr>
        <w:tab/>
      </w:r>
      <w:r w:rsidR="00CC1786">
        <w:rPr>
          <w:rFonts w:ascii="Calibri" w:hAnsi="Calibri" w:cs="Calibri"/>
          <w:i/>
          <w:color w:val="auto"/>
        </w:rPr>
        <w:tab/>
      </w:r>
      <w:r w:rsidR="00CC1786">
        <w:rPr>
          <w:rFonts w:ascii="Calibri" w:hAnsi="Calibri" w:cs="Calibri"/>
          <w:i/>
          <w:color w:val="auto"/>
        </w:rPr>
        <w:tab/>
      </w:r>
    </w:p>
    <w:p w14:paraId="2F95F842" w14:textId="77777777" w:rsidR="008D7199" w:rsidRPr="008D7199" w:rsidRDefault="008D7199" w:rsidP="00085C48">
      <w:pPr>
        <w:pStyle w:val="Default"/>
        <w:contextualSpacing/>
        <w:jc w:val="both"/>
        <w:rPr>
          <w:rFonts w:asciiTheme="minorHAnsi" w:hAnsiTheme="minorHAnsi" w:cstheme="minorHAnsi"/>
          <w:i/>
          <w:color w:val="auto"/>
        </w:rPr>
      </w:pPr>
    </w:p>
    <w:p w14:paraId="2761D405" w14:textId="77777777" w:rsidR="008D7199" w:rsidRPr="008D7199" w:rsidRDefault="008D7199" w:rsidP="00085C48">
      <w:pPr>
        <w:pStyle w:val="Default"/>
        <w:contextualSpacing/>
        <w:jc w:val="both"/>
        <w:rPr>
          <w:rFonts w:asciiTheme="minorHAnsi" w:hAnsiTheme="minorHAnsi" w:cstheme="minorHAnsi"/>
          <w:color w:val="auto"/>
        </w:rPr>
      </w:pPr>
    </w:p>
    <w:p w14:paraId="6F0F87B3" w14:textId="77777777" w:rsidR="008D7199" w:rsidRDefault="008D7199" w:rsidP="00085C48">
      <w:pPr>
        <w:pStyle w:val="Default"/>
        <w:contextualSpacing/>
        <w:jc w:val="both"/>
        <w:rPr>
          <w:rFonts w:ascii="Calibri" w:hAnsi="Calibri" w:cs="Calibri"/>
          <w:i/>
          <w:color w:val="00B050"/>
        </w:rPr>
      </w:pPr>
    </w:p>
    <w:p w14:paraId="41D5CD99" w14:textId="77777777" w:rsidR="00085C48" w:rsidRDefault="00085C48" w:rsidP="00085C48">
      <w:pPr>
        <w:rPr>
          <w:rFonts w:cstheme="minorHAnsi"/>
          <w:sz w:val="24"/>
          <w:szCs w:val="24"/>
        </w:rPr>
      </w:pPr>
    </w:p>
    <w:p w14:paraId="423D2BE4" w14:textId="77777777" w:rsidR="00C32E45" w:rsidRDefault="00C32E45" w:rsidP="00085C48">
      <w:pPr>
        <w:rPr>
          <w:rFonts w:cstheme="minorHAnsi"/>
          <w:sz w:val="24"/>
          <w:szCs w:val="24"/>
        </w:rPr>
      </w:pPr>
    </w:p>
    <w:p w14:paraId="3FC9A458" w14:textId="77777777" w:rsidR="00C32E45" w:rsidRDefault="00C32E45" w:rsidP="00085C48">
      <w:pPr>
        <w:rPr>
          <w:rFonts w:cstheme="minorHAnsi"/>
          <w:sz w:val="24"/>
          <w:szCs w:val="24"/>
        </w:rPr>
      </w:pPr>
    </w:p>
    <w:p w14:paraId="35B287A1" w14:textId="77777777" w:rsidR="00C32E45" w:rsidRDefault="00C32E45" w:rsidP="00085C48">
      <w:pPr>
        <w:rPr>
          <w:rFonts w:cstheme="minorHAnsi"/>
          <w:sz w:val="24"/>
          <w:szCs w:val="24"/>
        </w:rPr>
      </w:pPr>
    </w:p>
    <w:p w14:paraId="1D0A0627" w14:textId="77777777" w:rsidR="00C32E45" w:rsidRDefault="00C32E45" w:rsidP="00085C48">
      <w:pPr>
        <w:rPr>
          <w:rFonts w:cstheme="minorHAnsi"/>
          <w:sz w:val="24"/>
          <w:szCs w:val="24"/>
        </w:rPr>
      </w:pPr>
    </w:p>
    <w:p w14:paraId="249AD7C4" w14:textId="77777777" w:rsidR="00C32E45" w:rsidRDefault="00C32E45" w:rsidP="00085C48">
      <w:pPr>
        <w:rPr>
          <w:rFonts w:cstheme="minorHAnsi"/>
          <w:sz w:val="24"/>
          <w:szCs w:val="24"/>
        </w:rPr>
      </w:pPr>
    </w:p>
    <w:p w14:paraId="63544C9F" w14:textId="77777777" w:rsidR="00C32E45" w:rsidRDefault="00C32E45" w:rsidP="00085C48">
      <w:pPr>
        <w:rPr>
          <w:rFonts w:cstheme="minorHAnsi"/>
          <w:sz w:val="24"/>
          <w:szCs w:val="24"/>
        </w:rPr>
      </w:pPr>
    </w:p>
    <w:p w14:paraId="340C6879" w14:textId="77777777" w:rsidR="00C32E45" w:rsidRDefault="00C32E45" w:rsidP="00085C48">
      <w:pPr>
        <w:rPr>
          <w:rFonts w:cstheme="minorHAnsi"/>
          <w:sz w:val="24"/>
          <w:szCs w:val="24"/>
        </w:rPr>
      </w:pPr>
    </w:p>
    <w:p w14:paraId="5B10B555" w14:textId="77777777" w:rsidR="00C32E45" w:rsidRDefault="00C32E45" w:rsidP="00085C48">
      <w:pPr>
        <w:rPr>
          <w:rFonts w:cstheme="minorHAnsi"/>
          <w:sz w:val="24"/>
          <w:szCs w:val="24"/>
        </w:rPr>
      </w:pPr>
    </w:p>
    <w:sectPr w:rsidR="00C32E45" w:rsidSect="006C54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7916B3"/>
    <w:multiLevelType w:val="hybridMultilevel"/>
    <w:tmpl w:val="A5C036C8"/>
    <w:lvl w:ilvl="0" w:tplc="21EE303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436E7"/>
    <w:multiLevelType w:val="hybridMultilevel"/>
    <w:tmpl w:val="FB768DBE"/>
    <w:lvl w:ilvl="0" w:tplc="28882E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4AB"/>
    <w:multiLevelType w:val="hybridMultilevel"/>
    <w:tmpl w:val="90384A34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C74DC"/>
    <w:multiLevelType w:val="hybridMultilevel"/>
    <w:tmpl w:val="39CCD3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01E78"/>
    <w:multiLevelType w:val="hybridMultilevel"/>
    <w:tmpl w:val="2D5EF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65D02"/>
    <w:multiLevelType w:val="hybridMultilevel"/>
    <w:tmpl w:val="2E9ECFDC"/>
    <w:lvl w:ilvl="0" w:tplc="AB94F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27ED0"/>
    <w:multiLevelType w:val="hybridMultilevel"/>
    <w:tmpl w:val="71821FF2"/>
    <w:lvl w:ilvl="0" w:tplc="EACC5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574E6"/>
    <w:multiLevelType w:val="hybridMultilevel"/>
    <w:tmpl w:val="751422CC"/>
    <w:lvl w:ilvl="0" w:tplc="565C5EE2">
      <w:start w:val="1"/>
      <w:numFmt w:val="decimal"/>
      <w:lvlText w:val="%1."/>
      <w:lvlJc w:val="left"/>
      <w:pPr>
        <w:ind w:left="347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67" w:hanging="360"/>
      </w:pPr>
    </w:lvl>
    <w:lvl w:ilvl="2" w:tplc="041B001B" w:tentative="1">
      <w:start w:val="1"/>
      <w:numFmt w:val="lowerRoman"/>
      <w:lvlText w:val="%3."/>
      <w:lvlJc w:val="right"/>
      <w:pPr>
        <w:ind w:left="1787" w:hanging="180"/>
      </w:pPr>
    </w:lvl>
    <w:lvl w:ilvl="3" w:tplc="041B000F" w:tentative="1">
      <w:start w:val="1"/>
      <w:numFmt w:val="decimal"/>
      <w:lvlText w:val="%4."/>
      <w:lvlJc w:val="left"/>
      <w:pPr>
        <w:ind w:left="2507" w:hanging="360"/>
      </w:pPr>
    </w:lvl>
    <w:lvl w:ilvl="4" w:tplc="041B0019" w:tentative="1">
      <w:start w:val="1"/>
      <w:numFmt w:val="lowerLetter"/>
      <w:lvlText w:val="%5."/>
      <w:lvlJc w:val="left"/>
      <w:pPr>
        <w:ind w:left="3227" w:hanging="360"/>
      </w:pPr>
    </w:lvl>
    <w:lvl w:ilvl="5" w:tplc="041B001B" w:tentative="1">
      <w:start w:val="1"/>
      <w:numFmt w:val="lowerRoman"/>
      <w:lvlText w:val="%6."/>
      <w:lvlJc w:val="right"/>
      <w:pPr>
        <w:ind w:left="3947" w:hanging="180"/>
      </w:pPr>
    </w:lvl>
    <w:lvl w:ilvl="6" w:tplc="041B000F" w:tentative="1">
      <w:start w:val="1"/>
      <w:numFmt w:val="decimal"/>
      <w:lvlText w:val="%7."/>
      <w:lvlJc w:val="left"/>
      <w:pPr>
        <w:ind w:left="4667" w:hanging="360"/>
      </w:pPr>
    </w:lvl>
    <w:lvl w:ilvl="7" w:tplc="041B0019" w:tentative="1">
      <w:start w:val="1"/>
      <w:numFmt w:val="lowerLetter"/>
      <w:lvlText w:val="%8."/>
      <w:lvlJc w:val="left"/>
      <w:pPr>
        <w:ind w:left="5387" w:hanging="360"/>
      </w:pPr>
    </w:lvl>
    <w:lvl w:ilvl="8" w:tplc="041B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0" w15:restartNumberingAfterBreak="0">
    <w:nsid w:val="342E0981"/>
    <w:multiLevelType w:val="hybridMultilevel"/>
    <w:tmpl w:val="EFC61E4E"/>
    <w:lvl w:ilvl="0" w:tplc="7690182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70521"/>
    <w:multiLevelType w:val="hybridMultilevel"/>
    <w:tmpl w:val="A0323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335AE0"/>
    <w:multiLevelType w:val="hybridMultilevel"/>
    <w:tmpl w:val="26247B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F41CE"/>
    <w:multiLevelType w:val="hybridMultilevel"/>
    <w:tmpl w:val="70F8737C"/>
    <w:lvl w:ilvl="0" w:tplc="C464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258CDA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1F53A4"/>
    <w:multiLevelType w:val="hybridMultilevel"/>
    <w:tmpl w:val="E8CC6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AF4F8B"/>
    <w:multiLevelType w:val="hybridMultilevel"/>
    <w:tmpl w:val="E1ECB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59096E"/>
    <w:multiLevelType w:val="hybridMultilevel"/>
    <w:tmpl w:val="F036F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990FE4"/>
    <w:multiLevelType w:val="hybridMultilevel"/>
    <w:tmpl w:val="22EAB71A"/>
    <w:lvl w:ilvl="0" w:tplc="89AC3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D5274"/>
    <w:multiLevelType w:val="hybridMultilevel"/>
    <w:tmpl w:val="E4542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86796"/>
    <w:multiLevelType w:val="hybridMultilevel"/>
    <w:tmpl w:val="53FA02EA"/>
    <w:lvl w:ilvl="0" w:tplc="03C29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E2F95"/>
    <w:multiLevelType w:val="hybridMultilevel"/>
    <w:tmpl w:val="C92425B8"/>
    <w:lvl w:ilvl="0" w:tplc="D2DA9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379F9"/>
    <w:multiLevelType w:val="hybridMultilevel"/>
    <w:tmpl w:val="639E2DEA"/>
    <w:lvl w:ilvl="0" w:tplc="63507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B6842"/>
    <w:multiLevelType w:val="hybridMultilevel"/>
    <w:tmpl w:val="8D8A7A12"/>
    <w:lvl w:ilvl="0" w:tplc="76BEED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B2487"/>
    <w:multiLevelType w:val="hybridMultilevel"/>
    <w:tmpl w:val="ED86EC44"/>
    <w:lvl w:ilvl="0" w:tplc="A2FE7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01B80"/>
    <w:multiLevelType w:val="hybridMultilevel"/>
    <w:tmpl w:val="49D4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A3919"/>
    <w:multiLevelType w:val="hybridMultilevel"/>
    <w:tmpl w:val="63FAF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845F07"/>
    <w:multiLevelType w:val="hybridMultilevel"/>
    <w:tmpl w:val="B66E1138"/>
    <w:lvl w:ilvl="0" w:tplc="DD42C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663CF"/>
    <w:multiLevelType w:val="hybridMultilevel"/>
    <w:tmpl w:val="280A4AC6"/>
    <w:lvl w:ilvl="0" w:tplc="041B000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F81E7F"/>
    <w:multiLevelType w:val="hybridMultilevel"/>
    <w:tmpl w:val="5B845AB4"/>
    <w:lvl w:ilvl="0" w:tplc="14DE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5"/>
  </w:num>
  <w:num w:numId="5">
    <w:abstractNumId w:val="22"/>
  </w:num>
  <w:num w:numId="6">
    <w:abstractNumId w:val="14"/>
  </w:num>
  <w:num w:numId="7">
    <w:abstractNumId w:val="17"/>
  </w:num>
  <w:num w:numId="8">
    <w:abstractNumId w:val="21"/>
  </w:num>
  <w:num w:numId="9">
    <w:abstractNumId w:val="6"/>
  </w:num>
  <w:num w:numId="10">
    <w:abstractNumId w:val="28"/>
  </w:num>
  <w:num w:numId="11">
    <w:abstractNumId w:val="27"/>
  </w:num>
  <w:num w:numId="12">
    <w:abstractNumId w:val="24"/>
  </w:num>
  <w:num w:numId="13">
    <w:abstractNumId w:val="16"/>
  </w:num>
  <w:num w:numId="14">
    <w:abstractNumId w:val="3"/>
  </w:num>
  <w:num w:numId="15">
    <w:abstractNumId w:val="4"/>
  </w:num>
  <w:num w:numId="16">
    <w:abstractNumId w:val="0"/>
  </w:num>
  <w:num w:numId="17">
    <w:abstractNumId w:val="26"/>
  </w:num>
  <w:num w:numId="18">
    <w:abstractNumId w:val="2"/>
  </w:num>
  <w:num w:numId="19">
    <w:abstractNumId w:val="9"/>
  </w:num>
  <w:num w:numId="20">
    <w:abstractNumId w:val="30"/>
  </w:num>
  <w:num w:numId="21">
    <w:abstractNumId w:val="13"/>
  </w:num>
  <w:num w:numId="22">
    <w:abstractNumId w:val="29"/>
  </w:num>
  <w:num w:numId="23">
    <w:abstractNumId w:val="12"/>
  </w:num>
  <w:num w:numId="24">
    <w:abstractNumId w:val="19"/>
  </w:num>
  <w:num w:numId="25">
    <w:abstractNumId w:val="1"/>
  </w:num>
  <w:num w:numId="26">
    <w:abstractNumId w:val="10"/>
  </w:num>
  <w:num w:numId="27">
    <w:abstractNumId w:val="23"/>
  </w:num>
  <w:num w:numId="28">
    <w:abstractNumId w:val="7"/>
  </w:num>
  <w:num w:numId="29">
    <w:abstractNumId w:val="8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E1B"/>
    <w:rsid w:val="00013793"/>
    <w:rsid w:val="000146A9"/>
    <w:rsid w:val="000240D4"/>
    <w:rsid w:val="00037123"/>
    <w:rsid w:val="0006418C"/>
    <w:rsid w:val="00085C48"/>
    <w:rsid w:val="000908D2"/>
    <w:rsid w:val="00094BD7"/>
    <w:rsid w:val="000D0121"/>
    <w:rsid w:val="000D1CF8"/>
    <w:rsid w:val="000E7F6E"/>
    <w:rsid w:val="000F0F76"/>
    <w:rsid w:val="00125CEF"/>
    <w:rsid w:val="00143A2B"/>
    <w:rsid w:val="0014487D"/>
    <w:rsid w:val="001451F6"/>
    <w:rsid w:val="00150409"/>
    <w:rsid w:val="00153444"/>
    <w:rsid w:val="00173D17"/>
    <w:rsid w:val="001853F1"/>
    <w:rsid w:val="0019352E"/>
    <w:rsid w:val="001D0ADF"/>
    <w:rsid w:val="00254DA4"/>
    <w:rsid w:val="002A2E42"/>
    <w:rsid w:val="002D0B09"/>
    <w:rsid w:val="00306CC5"/>
    <w:rsid w:val="00315B44"/>
    <w:rsid w:val="003253B7"/>
    <w:rsid w:val="00336893"/>
    <w:rsid w:val="00337C79"/>
    <w:rsid w:val="0039219E"/>
    <w:rsid w:val="003A7D5B"/>
    <w:rsid w:val="004558D1"/>
    <w:rsid w:val="00464E1B"/>
    <w:rsid w:val="00482BF9"/>
    <w:rsid w:val="004A0B29"/>
    <w:rsid w:val="004D489C"/>
    <w:rsid w:val="0051716D"/>
    <w:rsid w:val="00551DC3"/>
    <w:rsid w:val="00563F82"/>
    <w:rsid w:val="0056752D"/>
    <w:rsid w:val="005B34CE"/>
    <w:rsid w:val="005B5CC1"/>
    <w:rsid w:val="005F251A"/>
    <w:rsid w:val="00601F46"/>
    <w:rsid w:val="00685B51"/>
    <w:rsid w:val="006C00C0"/>
    <w:rsid w:val="006C54E8"/>
    <w:rsid w:val="006E3714"/>
    <w:rsid w:val="00701228"/>
    <w:rsid w:val="007115C2"/>
    <w:rsid w:val="00733D6A"/>
    <w:rsid w:val="00744C2F"/>
    <w:rsid w:val="00760534"/>
    <w:rsid w:val="00761E24"/>
    <w:rsid w:val="00775D1A"/>
    <w:rsid w:val="0077713D"/>
    <w:rsid w:val="00792DB7"/>
    <w:rsid w:val="00796FDE"/>
    <w:rsid w:val="007C0DF3"/>
    <w:rsid w:val="007E6213"/>
    <w:rsid w:val="00843634"/>
    <w:rsid w:val="0086242A"/>
    <w:rsid w:val="00890BF6"/>
    <w:rsid w:val="00897501"/>
    <w:rsid w:val="008D7094"/>
    <w:rsid w:val="008D7199"/>
    <w:rsid w:val="009012D0"/>
    <w:rsid w:val="0091651E"/>
    <w:rsid w:val="00957EE7"/>
    <w:rsid w:val="009949D5"/>
    <w:rsid w:val="009C07B1"/>
    <w:rsid w:val="009D0A26"/>
    <w:rsid w:val="00A469B9"/>
    <w:rsid w:val="00A66530"/>
    <w:rsid w:val="00A75A0E"/>
    <w:rsid w:val="00AB4525"/>
    <w:rsid w:val="00AD0FC3"/>
    <w:rsid w:val="00B023B9"/>
    <w:rsid w:val="00B03632"/>
    <w:rsid w:val="00B301F4"/>
    <w:rsid w:val="00B314C2"/>
    <w:rsid w:val="00B36E4D"/>
    <w:rsid w:val="00B556AE"/>
    <w:rsid w:val="00BA01FA"/>
    <w:rsid w:val="00BC2D95"/>
    <w:rsid w:val="00BE7BB9"/>
    <w:rsid w:val="00BF2F63"/>
    <w:rsid w:val="00BF42C3"/>
    <w:rsid w:val="00C32E45"/>
    <w:rsid w:val="00C604D0"/>
    <w:rsid w:val="00C67836"/>
    <w:rsid w:val="00C856BD"/>
    <w:rsid w:val="00C90D5B"/>
    <w:rsid w:val="00C930C1"/>
    <w:rsid w:val="00CB3A67"/>
    <w:rsid w:val="00CC11C1"/>
    <w:rsid w:val="00CC1786"/>
    <w:rsid w:val="00CC3D2E"/>
    <w:rsid w:val="00CF2D8C"/>
    <w:rsid w:val="00D01A00"/>
    <w:rsid w:val="00D02DD6"/>
    <w:rsid w:val="00D14097"/>
    <w:rsid w:val="00D31AC2"/>
    <w:rsid w:val="00D50B2C"/>
    <w:rsid w:val="00DD580E"/>
    <w:rsid w:val="00DD5966"/>
    <w:rsid w:val="00E06F3D"/>
    <w:rsid w:val="00E110E1"/>
    <w:rsid w:val="00E11EDD"/>
    <w:rsid w:val="00E24018"/>
    <w:rsid w:val="00E47E9A"/>
    <w:rsid w:val="00EA7491"/>
    <w:rsid w:val="00EB350A"/>
    <w:rsid w:val="00F0123E"/>
    <w:rsid w:val="00F2736B"/>
    <w:rsid w:val="00F32FFE"/>
    <w:rsid w:val="00F35CDC"/>
    <w:rsid w:val="00F36459"/>
    <w:rsid w:val="00F47011"/>
    <w:rsid w:val="00F5163B"/>
    <w:rsid w:val="00F7430D"/>
    <w:rsid w:val="00F7519E"/>
    <w:rsid w:val="00F93BCC"/>
    <w:rsid w:val="00FC73C4"/>
    <w:rsid w:val="00FE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0B8B"/>
  <w15:docId w15:val="{19A23263-1EE2-47BA-B2D1-B203F74E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4E1B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64E1B"/>
    <w:pPr>
      <w:spacing w:after="0" w:line="240" w:lineRule="auto"/>
    </w:pPr>
    <w:rPr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464E1B"/>
    <w:rPr>
      <w:color w:val="0000FF"/>
      <w:u w:val="single"/>
    </w:rPr>
  </w:style>
  <w:style w:type="paragraph" w:styleId="Odsekzoznamu">
    <w:name w:val="List Paragraph"/>
    <w:basedOn w:val="Normlny"/>
    <w:qFormat/>
    <w:rsid w:val="00464E1B"/>
    <w:pPr>
      <w:ind w:left="720"/>
      <w:contextualSpacing/>
    </w:pPr>
  </w:style>
  <w:style w:type="table" w:styleId="Mriekatabuky">
    <w:name w:val="Table Grid"/>
    <w:basedOn w:val="Normlnatabuka"/>
    <w:uiPriority w:val="59"/>
    <w:rsid w:val="006C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kazkladnhotextu32">
    <w:name w:val="Zarážka základného textu 32"/>
    <w:basedOn w:val="Normlny"/>
    <w:rsid w:val="00A75A0E"/>
    <w:pPr>
      <w:widowControl w:val="0"/>
      <w:suppressAutoHyphens/>
      <w:spacing w:before="120" w:after="0" w:line="228" w:lineRule="auto"/>
      <w:ind w:left="426" w:hanging="426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A75A0E"/>
    <w:pPr>
      <w:widowControl w:val="0"/>
      <w:suppressAutoHyphens/>
      <w:spacing w:after="0" w:line="228" w:lineRule="auto"/>
      <w:jc w:val="both"/>
    </w:pPr>
    <w:rPr>
      <w:rFonts w:ascii="Tahoma" w:eastAsia="Lucida Sans Unicode" w:hAnsi="Tahoma" w:cs="Times New Roman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51716D"/>
    <w:pPr>
      <w:widowControl w:val="0"/>
      <w:autoSpaceDE w:val="0"/>
      <w:autoSpaceDN w:val="0"/>
      <w:adjustRightInd w:val="0"/>
      <w:spacing w:after="120" w:line="240" w:lineRule="auto"/>
    </w:pPr>
    <w:rPr>
      <w:rFonts w:ascii="Letter Gothic" w:eastAsia="Times New Roman" w:hAnsi="Letter Gothic" w:cs="Times New Roman"/>
      <w:sz w:val="20"/>
      <w:szCs w:val="24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51716D"/>
    <w:rPr>
      <w:rFonts w:ascii="Letter Gothic" w:eastAsia="Times New Roman" w:hAnsi="Letter Gothic" w:cs="Times New Roman"/>
      <w:sz w:val="20"/>
      <w:szCs w:val="24"/>
      <w:lang w:eastAsia="sk-SK"/>
    </w:rPr>
  </w:style>
  <w:style w:type="paragraph" w:customStyle="1" w:styleId="Zkladntext31">
    <w:name w:val="Základný text 31"/>
    <w:basedOn w:val="Normlny"/>
    <w:rsid w:val="0051716D"/>
    <w:pPr>
      <w:widowControl w:val="0"/>
      <w:suppressAutoHyphens/>
      <w:spacing w:before="120" w:after="0" w:line="336" w:lineRule="auto"/>
      <w:jc w:val="both"/>
    </w:pPr>
    <w:rPr>
      <w:rFonts w:ascii="Tahoma" w:eastAsia="Lucida Sans Unicode" w:hAnsi="Tahoma" w:cs="Times New Roman"/>
      <w:color w:val="000000"/>
      <w:szCs w:val="24"/>
      <w:lang w:eastAsia="ar-SA"/>
    </w:rPr>
  </w:style>
  <w:style w:type="paragraph" w:customStyle="1" w:styleId="Normln">
    <w:name w:val="Normální~"/>
    <w:basedOn w:val="Normlny"/>
    <w:rsid w:val="00957EE7"/>
    <w:pPr>
      <w:widowControl w:val="0"/>
      <w:suppressAutoHyphens/>
      <w:spacing w:after="0" w:line="228" w:lineRule="auto"/>
    </w:pPr>
    <w:rPr>
      <w:rFonts w:ascii="Tahoma" w:eastAsia="Times New Roman" w:hAnsi="Tahoma" w:cs="Calibri"/>
      <w:color w:val="000000"/>
      <w:szCs w:val="24"/>
      <w:lang w:eastAsia="ar-SA"/>
    </w:rPr>
  </w:style>
  <w:style w:type="paragraph" w:customStyle="1" w:styleId="Default">
    <w:name w:val="Default"/>
    <w:rsid w:val="001448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Lucka</cp:lastModifiedBy>
  <cp:revision>45</cp:revision>
  <dcterms:created xsi:type="dcterms:W3CDTF">2017-02-04T13:05:00Z</dcterms:created>
  <dcterms:modified xsi:type="dcterms:W3CDTF">2020-08-28T11:59:00Z</dcterms:modified>
</cp:coreProperties>
</file>